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706F" w14:textId="77777777" w:rsidR="00AC346D" w:rsidRDefault="00AC346D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EC50F8A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18F20A56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00BB9323" w14:textId="3DE1EB2D" w:rsidR="00AB4EB0" w:rsidRDefault="00AB4EB0" w:rsidP="006D4D9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jc w:val="left"/>
        <w:rPr>
          <w:rFonts w:ascii="Trebuchet MS" w:hAnsi="Trebuchet MS" w:cs="Arial"/>
          <w:b/>
          <w:sz w:val="20"/>
          <w:lang w:val="ro-RO" w:eastAsia="en-US"/>
        </w:rPr>
      </w:pPr>
      <w:r w:rsidRPr="006D4D9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Anexa </w:t>
      </w:r>
      <w:r w:rsidR="00491AB0">
        <w:rPr>
          <w:rFonts w:ascii="Trebuchet MS" w:hAnsi="Trebuchet MS" w:cs="Arial"/>
          <w:b/>
          <w:sz w:val="20"/>
          <w:highlight w:val="lightGray"/>
          <w:lang w:val="ro-RO" w:eastAsia="en-US"/>
        </w:rPr>
        <w:t>1</w:t>
      </w:r>
      <w:r w:rsidRPr="006D4D9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 la Instrucțiunea AMPOR</w:t>
      </w:r>
      <w:r w:rsidR="00C05A61">
        <w:rPr>
          <w:rFonts w:ascii="Trebuchet MS" w:hAnsi="Trebuchet MS" w:cs="Arial"/>
          <w:b/>
          <w:sz w:val="20"/>
          <w:highlight w:val="lightGray"/>
          <w:lang w:val="ro-RO" w:eastAsia="en-US"/>
        </w:rPr>
        <w:t xml:space="preserve"> 207/31.10.2023</w:t>
      </w:r>
    </w:p>
    <w:p w14:paraId="37084A5B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54195814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B54E675" w14:textId="1907F278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60ED9206" w14:textId="77777777" w:rsidR="006D4D91" w:rsidRPr="00E646F8" w:rsidRDefault="006D4D91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</w:p>
    <w:p w14:paraId="331A05A0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900"/>
        </w:tabs>
        <w:spacing w:before="0" w:after="0"/>
        <w:rPr>
          <w:rFonts w:ascii="Trebuchet MS" w:hAnsi="Trebuchet MS" w:cs="Arial"/>
          <w:b/>
          <w:sz w:val="20"/>
          <w:lang w:val="ro-RO" w:eastAsia="en-US"/>
        </w:rPr>
      </w:pPr>
      <w:r w:rsidRPr="00E646F8">
        <w:rPr>
          <w:rFonts w:ascii="Trebuchet MS" w:hAnsi="Trebuchet MS" w:cs="Arial"/>
          <w:b/>
          <w:sz w:val="20"/>
          <w:lang w:val="ro-RO" w:eastAsia="en-US"/>
        </w:rPr>
        <w:t xml:space="preserve">NOTA </w:t>
      </w:r>
      <w:r w:rsidR="00AB4EB0">
        <w:rPr>
          <w:rFonts w:ascii="Trebuchet MS" w:hAnsi="Trebuchet MS" w:cs="Arial"/>
          <w:b/>
          <w:sz w:val="20"/>
          <w:lang w:val="ro-RO" w:eastAsia="en-US"/>
        </w:rPr>
        <w:t>OI privind etapizarea proiectului....., contract nr...., cod SMIS...., Beneficiar.....</w:t>
      </w:r>
    </w:p>
    <w:p w14:paraId="08568CFE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7B6B92C9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68EB10CB" w14:textId="77777777" w:rsidR="00157ACF" w:rsidRPr="00E646F8" w:rsidRDefault="00157ACF">
      <w:pPr>
        <w:pStyle w:val="Header"/>
        <w:rPr>
          <w:rFonts w:ascii="Trebuchet MS" w:hAnsi="Trebuchet MS"/>
          <w:lang w:val="ro-RO"/>
        </w:rPr>
      </w:pPr>
      <w:r w:rsidRPr="00E646F8">
        <w:rPr>
          <w:rFonts w:ascii="Trebuchet MS" w:hAnsi="Trebuchet MS"/>
          <w:lang w:val="ro-RO"/>
        </w:rPr>
        <w:t>Nr. …………../………………..</w:t>
      </w:r>
    </w:p>
    <w:p w14:paraId="1CF02B9E" w14:textId="77777777" w:rsidR="00157ACF" w:rsidRPr="00E646F8" w:rsidRDefault="00157ACF">
      <w:pPr>
        <w:pStyle w:val="Heading2"/>
        <w:rPr>
          <w:rFonts w:ascii="Trebuchet MS" w:hAnsi="Trebuchet MS" w:cs="Arial"/>
          <w:sz w:val="20"/>
        </w:rPr>
      </w:pPr>
    </w:p>
    <w:tbl>
      <w:tblPr>
        <w:tblW w:w="0" w:type="auto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77"/>
        <w:gridCol w:w="853"/>
        <w:gridCol w:w="4798"/>
        <w:gridCol w:w="925"/>
        <w:gridCol w:w="1967"/>
      </w:tblGrid>
      <w:tr w:rsidR="00157ACF" w:rsidRPr="00E646F8" w14:paraId="5BE47482" w14:textId="77777777" w:rsidTr="00AB4EB0">
        <w:tc>
          <w:tcPr>
            <w:tcW w:w="277" w:type="dxa"/>
            <w:tcBorders>
              <w:top w:val="nil"/>
              <w:bottom w:val="nil"/>
            </w:tcBorders>
          </w:tcPr>
          <w:p w14:paraId="44C60724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4F69C303" wp14:editId="276B31DE">
                  <wp:extent cx="114300" cy="114300"/>
                  <wp:effectExtent l="0" t="0" r="0" b="0"/>
                  <wp:docPr id="1" name="Picture 1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7C0CD980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Către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4798" w:type="dxa"/>
          </w:tcPr>
          <w:p w14:paraId="1400F325" w14:textId="77777777" w:rsidR="009E2E81" w:rsidRDefault="00157ACF" w:rsidP="009E2E81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…………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…….</w:t>
            </w:r>
            <w:proofErr w:type="gram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.,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Director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 w:rsidR="009372DC">
              <w:rPr>
                <w:rFonts w:ascii="Trebuchet MS" w:hAnsi="Trebuchet MS" w:cs="Arial"/>
                <w:b/>
                <w:bCs/>
                <w:szCs w:val="20"/>
                <w:lang w:val="fr-FR"/>
              </w:rPr>
              <w:t>General</w:t>
            </w:r>
          </w:p>
          <w:p w14:paraId="037C9ECC" w14:textId="77777777" w:rsidR="00157ACF" w:rsidRPr="00E646F8" w:rsidRDefault="009E2E81" w:rsidP="009E2E81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>Sef</w:t>
            </w:r>
            <w:proofErr w:type="spellEnd"/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 w:rsidR="00157ACF"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Cs w:val="20"/>
                <w:lang w:val="fr-FR"/>
              </w:rPr>
              <w:t>AM</w:t>
            </w:r>
            <w:r w:rsidR="00157ACF"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POR</w:t>
            </w:r>
            <w:proofErr w:type="gramEnd"/>
          </w:p>
        </w:tc>
        <w:tc>
          <w:tcPr>
            <w:tcW w:w="925" w:type="dxa"/>
          </w:tcPr>
          <w:p w14:paraId="5EE4AF1B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Fax 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nr:</w:t>
            </w:r>
            <w:proofErr w:type="gramEnd"/>
          </w:p>
        </w:tc>
        <w:tc>
          <w:tcPr>
            <w:tcW w:w="1967" w:type="dxa"/>
          </w:tcPr>
          <w:p w14:paraId="061E8517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</w:p>
        </w:tc>
      </w:tr>
      <w:tr w:rsidR="00157ACF" w:rsidRPr="00E646F8" w14:paraId="54F3C2BA" w14:textId="77777777" w:rsidTr="00AB4EB0">
        <w:tc>
          <w:tcPr>
            <w:tcW w:w="277" w:type="dxa"/>
          </w:tcPr>
          <w:p w14:paraId="66567F0F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5664DB14" wp14:editId="76356867">
                  <wp:extent cx="114300" cy="114300"/>
                  <wp:effectExtent l="0" t="0" r="0" b="0"/>
                  <wp:docPr id="2" name="Picture 2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1F554881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De </w:t>
            </w:r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la:</w:t>
            </w:r>
            <w:proofErr w:type="gramEnd"/>
          </w:p>
        </w:tc>
        <w:tc>
          <w:tcPr>
            <w:tcW w:w="4798" w:type="dxa"/>
          </w:tcPr>
          <w:p w14:paraId="25CB3F7A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Nume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prenume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 xml:space="preserve">,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Funcţia</w:t>
            </w:r>
            <w:proofErr w:type="spellEnd"/>
          </w:p>
          <w:p w14:paraId="014EF128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</w:rPr>
              <w:t>OI………………………………………….</w:t>
            </w:r>
          </w:p>
        </w:tc>
        <w:tc>
          <w:tcPr>
            <w:tcW w:w="925" w:type="dxa"/>
          </w:tcPr>
          <w:p w14:paraId="4C864A19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</w:rPr>
            </w:pPr>
            <w:r w:rsidRPr="00E646F8">
              <w:rPr>
                <w:rFonts w:ascii="Trebuchet MS" w:hAnsi="Trebuchet MS" w:cs="Arial"/>
                <w:b/>
                <w:bCs/>
                <w:szCs w:val="20"/>
              </w:rPr>
              <w:t>Data:</w:t>
            </w:r>
          </w:p>
        </w:tc>
        <w:tc>
          <w:tcPr>
            <w:tcW w:w="1967" w:type="dxa"/>
          </w:tcPr>
          <w:p w14:paraId="56D56E42" w14:textId="77777777" w:rsidR="00157ACF" w:rsidRPr="00E646F8" w:rsidRDefault="00157ACF">
            <w:pPr>
              <w:pStyle w:val="Heading1"/>
              <w:spacing w:before="40" w:after="4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57ACF" w:rsidRPr="00E646F8" w14:paraId="0CB91028" w14:textId="77777777" w:rsidTr="00AB4EB0">
        <w:tc>
          <w:tcPr>
            <w:tcW w:w="277" w:type="dxa"/>
          </w:tcPr>
          <w:p w14:paraId="268230DD" w14:textId="77777777" w:rsidR="00157ACF" w:rsidRPr="00E646F8" w:rsidRDefault="00D57166">
            <w:pPr>
              <w:spacing w:before="40" w:after="40"/>
              <w:ind w:left="-180" w:right="-110"/>
              <w:jc w:val="center"/>
              <w:rPr>
                <w:rFonts w:ascii="Trebuchet MS" w:hAnsi="Trebuchet MS" w:cs="Arial"/>
                <w:b/>
                <w:bCs/>
                <w:szCs w:val="20"/>
              </w:rPr>
            </w:pPr>
            <w:r>
              <w:rPr>
                <w:rFonts w:ascii="Trebuchet MS" w:hAnsi="Trebuchet MS" w:cs="Arial"/>
                <w:b/>
                <w:noProof/>
                <w:spacing w:val="-4"/>
                <w:szCs w:val="20"/>
              </w:rPr>
              <w:drawing>
                <wp:inline distT="0" distB="0" distL="0" distR="0" wp14:anchorId="79F324F6" wp14:editId="7FDDE0C8">
                  <wp:extent cx="114300" cy="114300"/>
                  <wp:effectExtent l="0" t="0" r="0" b="0"/>
                  <wp:docPr id="3" name="Picture 3" descr="BD1486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1486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14:paraId="6B995936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Ref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4798" w:type="dxa"/>
          </w:tcPr>
          <w:p w14:paraId="75005F08" w14:textId="77777777" w:rsidR="00157ACF" w:rsidRPr="00E646F8" w:rsidRDefault="00157ACF">
            <w:pPr>
              <w:spacing w:before="40" w:after="40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</w:p>
        </w:tc>
        <w:tc>
          <w:tcPr>
            <w:tcW w:w="925" w:type="dxa"/>
          </w:tcPr>
          <w:p w14:paraId="2A4A9DD5" w14:textId="77777777" w:rsidR="00157ACF" w:rsidRPr="00E646F8" w:rsidRDefault="00157ACF">
            <w:pPr>
              <w:spacing w:before="40" w:after="40"/>
              <w:jc w:val="both"/>
              <w:rPr>
                <w:rFonts w:ascii="Trebuchet MS" w:hAnsi="Trebuchet MS" w:cs="Arial"/>
                <w:b/>
                <w:bCs/>
                <w:szCs w:val="20"/>
                <w:lang w:val="fr-FR"/>
              </w:rPr>
            </w:pPr>
            <w:proofErr w:type="spellStart"/>
            <w:proofErr w:type="gramStart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Pagini</w:t>
            </w:r>
            <w:proofErr w:type="spellEnd"/>
            <w:r w:rsidRPr="00E646F8">
              <w:rPr>
                <w:rFonts w:ascii="Trebuchet MS" w:hAnsi="Trebuchet MS" w:cs="Arial"/>
                <w:b/>
                <w:bCs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1967" w:type="dxa"/>
          </w:tcPr>
          <w:p w14:paraId="0B95CBD3" w14:textId="77777777" w:rsidR="00157ACF" w:rsidRPr="00E646F8" w:rsidRDefault="00157ACF">
            <w:pPr>
              <w:pStyle w:val="Heading1"/>
              <w:spacing w:before="40" w:after="4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E646F8">
              <w:rPr>
                <w:rFonts w:ascii="Trebuchet MS" w:hAnsi="Trebuchet MS"/>
                <w:sz w:val="20"/>
                <w:szCs w:val="20"/>
              </w:rPr>
              <w:t>X+anexe</w:t>
            </w:r>
            <w:proofErr w:type="spellEnd"/>
          </w:p>
        </w:tc>
      </w:tr>
    </w:tbl>
    <w:p w14:paraId="32AD9258" w14:textId="77777777" w:rsidR="00AB4EB0" w:rsidRDefault="00AB4EB0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</w:p>
    <w:p w14:paraId="47D3FC35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2"/>
        </w:tabs>
        <w:spacing w:before="0" w:after="0"/>
        <w:ind w:right="1275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ab/>
      </w:r>
    </w:p>
    <w:p w14:paraId="2A7F469C" w14:textId="77777777" w:rsidR="00157ACF" w:rsidRPr="00E646F8" w:rsidRDefault="00157ACF">
      <w:pPr>
        <w:jc w:val="both"/>
        <w:rPr>
          <w:rFonts w:ascii="Trebuchet MS" w:hAnsi="Trebuchet MS" w:cs="Arial"/>
          <w:b/>
          <w:szCs w:val="20"/>
        </w:rPr>
      </w:pPr>
    </w:p>
    <w:p w14:paraId="6FC4A1D7" w14:textId="77777777" w:rsidR="00157ACF" w:rsidRPr="00E646F8" w:rsidRDefault="00157ACF">
      <w:pPr>
        <w:jc w:val="both"/>
        <w:rPr>
          <w:rFonts w:ascii="Trebuchet MS" w:hAnsi="Trebuchet MS" w:cs="Arial"/>
          <w:b/>
          <w:bCs/>
          <w:szCs w:val="20"/>
        </w:rPr>
      </w:pPr>
      <w:proofErr w:type="spellStart"/>
      <w:r w:rsidRPr="00E646F8">
        <w:rPr>
          <w:rFonts w:ascii="Trebuchet MS" w:hAnsi="Trebuchet MS" w:cs="Arial"/>
          <w:b/>
          <w:bCs/>
          <w:szCs w:val="20"/>
        </w:rPr>
        <w:t>Stimat</w:t>
      </w:r>
      <w:r w:rsidR="00AB4EB0">
        <w:rPr>
          <w:rFonts w:ascii="Trebuchet MS" w:hAnsi="Trebuchet MS" w:cs="Arial"/>
          <w:b/>
          <w:bCs/>
          <w:szCs w:val="20"/>
        </w:rPr>
        <w:t>ă</w:t>
      </w:r>
      <w:proofErr w:type="spellEnd"/>
      <w:r w:rsidRPr="00E646F8">
        <w:rPr>
          <w:rFonts w:ascii="Trebuchet MS" w:hAnsi="Trebuchet MS" w:cs="Arial"/>
          <w:b/>
          <w:bCs/>
          <w:szCs w:val="20"/>
        </w:rPr>
        <w:t xml:space="preserve"> </w:t>
      </w:r>
      <w:proofErr w:type="spellStart"/>
      <w:r w:rsidRPr="00E646F8">
        <w:rPr>
          <w:rFonts w:ascii="Trebuchet MS" w:hAnsi="Trebuchet MS" w:cs="Arial"/>
          <w:b/>
          <w:bCs/>
          <w:szCs w:val="20"/>
        </w:rPr>
        <w:t>do</w:t>
      </w:r>
      <w:r w:rsidR="00AB4EB0">
        <w:rPr>
          <w:rFonts w:ascii="Trebuchet MS" w:hAnsi="Trebuchet MS" w:cs="Arial"/>
          <w:b/>
          <w:bCs/>
          <w:szCs w:val="20"/>
        </w:rPr>
        <w:t>amnă</w:t>
      </w:r>
      <w:proofErr w:type="spellEnd"/>
      <w:r w:rsidRPr="00E646F8">
        <w:rPr>
          <w:rFonts w:ascii="Trebuchet MS" w:hAnsi="Trebuchet MS" w:cs="Arial"/>
          <w:b/>
          <w:bCs/>
          <w:szCs w:val="20"/>
        </w:rPr>
        <w:t xml:space="preserve"> Director</w:t>
      </w:r>
      <w:r w:rsidR="009372DC">
        <w:rPr>
          <w:rFonts w:ascii="Trebuchet MS" w:hAnsi="Trebuchet MS" w:cs="Arial"/>
          <w:b/>
          <w:bCs/>
          <w:szCs w:val="20"/>
        </w:rPr>
        <w:t xml:space="preserve"> General</w:t>
      </w:r>
      <w:r w:rsidRPr="00E646F8">
        <w:rPr>
          <w:rFonts w:ascii="Trebuchet MS" w:hAnsi="Trebuchet MS" w:cs="Arial"/>
          <w:b/>
          <w:bCs/>
          <w:szCs w:val="20"/>
        </w:rPr>
        <w:t>,</w:t>
      </w:r>
    </w:p>
    <w:p w14:paraId="6581A6C5" w14:textId="77777777" w:rsidR="00FF6504" w:rsidRDefault="00FF6504">
      <w:pPr>
        <w:jc w:val="both"/>
        <w:rPr>
          <w:rFonts w:ascii="Trebuchet MS" w:hAnsi="Trebuchet MS" w:cs="Arial"/>
          <w:b/>
          <w:bCs/>
          <w:szCs w:val="20"/>
        </w:rPr>
      </w:pPr>
    </w:p>
    <w:p w14:paraId="39E7C289" w14:textId="77777777" w:rsidR="00157ACF" w:rsidRDefault="00AB4EB0">
      <w:pPr>
        <w:jc w:val="both"/>
        <w:rPr>
          <w:rFonts w:ascii="Trebuchet MS" w:hAnsi="Trebuchet MS" w:cs="Arial"/>
          <w:szCs w:val="20"/>
          <w:lang w:val="fr-FR"/>
        </w:rPr>
      </w:pPr>
      <w:proofErr w:type="spellStart"/>
      <w:r>
        <w:rPr>
          <w:rFonts w:ascii="Trebuchet MS" w:hAnsi="Trebuchet MS" w:cs="Arial"/>
          <w:szCs w:val="20"/>
          <w:lang w:val="fr-FR"/>
        </w:rPr>
        <w:t>În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urma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solicitării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Beneficiarului</w:t>
      </w:r>
      <w:proofErr w:type="spellEnd"/>
      <w:r>
        <w:rPr>
          <w:rFonts w:ascii="Trebuchet MS" w:hAnsi="Trebuchet MS" w:cs="Arial"/>
          <w:szCs w:val="20"/>
          <w:lang w:val="fr-FR"/>
        </w:rPr>
        <w:t>…</w:t>
      </w:r>
      <w:r w:rsidR="001539E9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="001539E9">
        <w:rPr>
          <w:rFonts w:ascii="Trebuchet MS" w:hAnsi="Trebuchet MS" w:cs="Arial"/>
          <w:szCs w:val="20"/>
          <w:lang w:val="fr-FR"/>
        </w:rPr>
        <w:t>î</w:t>
      </w:r>
      <w:r>
        <w:rPr>
          <w:rFonts w:ascii="Trebuchet MS" w:hAnsi="Trebuchet MS" w:cs="Arial"/>
          <w:szCs w:val="20"/>
          <w:lang w:val="fr-FR"/>
        </w:rPr>
        <w:t>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cadrul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proiectului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mai sus </w:t>
      </w:r>
      <w:proofErr w:type="spellStart"/>
      <w:r>
        <w:rPr>
          <w:rFonts w:ascii="Trebuchet MS" w:hAnsi="Trebuchet MS" w:cs="Arial"/>
          <w:szCs w:val="20"/>
          <w:lang w:val="fr-FR"/>
        </w:rPr>
        <w:t>menționat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, </w:t>
      </w:r>
      <w:proofErr w:type="spellStart"/>
      <w:r>
        <w:rPr>
          <w:rFonts w:ascii="Trebuchet MS" w:hAnsi="Trebuchet MS" w:cs="Arial"/>
          <w:szCs w:val="20"/>
          <w:lang w:val="fr-FR"/>
        </w:rPr>
        <w:t>confirmăm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încadrarea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="001539E9">
        <w:rPr>
          <w:rFonts w:ascii="Trebuchet MS" w:hAnsi="Trebuchet MS" w:cs="Arial"/>
          <w:szCs w:val="20"/>
          <w:lang w:val="fr-FR"/>
        </w:rPr>
        <w:t>prezentei</w:t>
      </w:r>
      <w:proofErr w:type="spellEnd"/>
      <w:r w:rsidR="001539E9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solicitări</w:t>
      </w:r>
      <w:proofErr w:type="spellEnd"/>
      <w:r w:rsidR="009E43BA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în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dispozițiile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szCs w:val="20"/>
          <w:lang w:val="fr-FR"/>
        </w:rPr>
        <w:t>Instrucțiunii</w:t>
      </w:r>
      <w:proofErr w:type="spellEnd"/>
      <w:r>
        <w:rPr>
          <w:rFonts w:ascii="Trebuchet MS" w:hAnsi="Trebuchet MS" w:cs="Arial"/>
          <w:szCs w:val="20"/>
          <w:lang w:val="fr-FR"/>
        </w:rPr>
        <w:t xml:space="preserve"> AMPOR nr……</w:t>
      </w:r>
    </w:p>
    <w:p w14:paraId="0B1EDBFD" w14:textId="77777777" w:rsidR="00AB4EB0" w:rsidRDefault="00AB4EB0">
      <w:pPr>
        <w:jc w:val="both"/>
        <w:rPr>
          <w:rFonts w:ascii="Trebuchet MS" w:hAnsi="Trebuchet MS" w:cs="Arial"/>
          <w:szCs w:val="20"/>
          <w:lang w:val="fr-FR"/>
        </w:rPr>
      </w:pPr>
    </w:p>
    <w:p w14:paraId="39EA20B3" w14:textId="77777777" w:rsidR="00AB4EB0" w:rsidRPr="00E646F8" w:rsidRDefault="00AB4EB0">
      <w:pPr>
        <w:jc w:val="both"/>
        <w:rPr>
          <w:rFonts w:ascii="Trebuchet MS" w:hAnsi="Trebuchet MS" w:cs="Arial"/>
          <w:szCs w:val="20"/>
          <w:lang w:val="fr-FR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5500"/>
      </w:tblGrid>
      <w:tr w:rsidR="00A468F8" w:rsidRPr="00E646F8" w14:paraId="218591E8" w14:textId="77777777" w:rsidTr="00A468F8">
        <w:tc>
          <w:tcPr>
            <w:tcW w:w="3405" w:type="dxa"/>
          </w:tcPr>
          <w:p w14:paraId="65F537CF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  <w:tc>
          <w:tcPr>
            <w:tcW w:w="5500" w:type="dxa"/>
          </w:tcPr>
          <w:p w14:paraId="0B6AF6AA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</w:rPr>
            </w:pPr>
            <w:r w:rsidRPr="00E646F8">
              <w:rPr>
                <w:rFonts w:ascii="Trebuchet MS" w:hAnsi="Trebuchet MS" w:cs="Arial"/>
                <w:noProof/>
                <w:szCs w:val="20"/>
              </w:rPr>
              <w:t xml:space="preserve">Contract </w:t>
            </w:r>
            <w:r>
              <w:rPr>
                <w:rFonts w:ascii="Trebuchet MS" w:hAnsi="Trebuchet MS" w:cs="Arial"/>
                <w:noProof/>
                <w:szCs w:val="20"/>
              </w:rPr>
              <w:t>finanțare în vigoare</w:t>
            </w:r>
          </w:p>
        </w:tc>
      </w:tr>
      <w:tr w:rsidR="00A468F8" w:rsidRPr="00E646F8" w14:paraId="0A8BB5D2" w14:textId="77777777" w:rsidTr="00A468F8">
        <w:tc>
          <w:tcPr>
            <w:tcW w:w="3405" w:type="dxa"/>
          </w:tcPr>
          <w:p w14:paraId="1C3B22F6" w14:textId="7E3B63CB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totala proiec</w:t>
            </w:r>
            <w:r w:rsidR="007038AD">
              <w:rPr>
                <w:rFonts w:ascii="Trebuchet MS" w:hAnsi="Trebuchet MS" w:cs="Arial"/>
                <w:noProof/>
                <w:szCs w:val="20"/>
                <w:lang w:val="fr-FR"/>
              </w:rPr>
              <w:t>t</w:t>
            </w:r>
          </w:p>
        </w:tc>
        <w:tc>
          <w:tcPr>
            <w:tcW w:w="5500" w:type="dxa"/>
          </w:tcPr>
          <w:p w14:paraId="23B8FB41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63612EDA" w14:textId="77777777" w:rsidTr="00A468F8">
        <w:tc>
          <w:tcPr>
            <w:tcW w:w="3405" w:type="dxa"/>
          </w:tcPr>
          <w:p w14:paraId="2CCAFE86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eligibila proiect</w:t>
            </w:r>
          </w:p>
        </w:tc>
        <w:tc>
          <w:tcPr>
            <w:tcW w:w="5500" w:type="dxa"/>
          </w:tcPr>
          <w:p w14:paraId="02932E3B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166F7F96" w14:textId="77777777" w:rsidTr="00A468F8">
        <w:tc>
          <w:tcPr>
            <w:tcW w:w="3405" w:type="dxa"/>
          </w:tcPr>
          <w:p w14:paraId="224F3B7D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Valoare solicitata proiect</w:t>
            </w:r>
          </w:p>
        </w:tc>
        <w:tc>
          <w:tcPr>
            <w:tcW w:w="5500" w:type="dxa"/>
          </w:tcPr>
          <w:p w14:paraId="54A9F02B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5E76100E" w14:textId="77777777" w:rsidTr="00A468F8">
        <w:tc>
          <w:tcPr>
            <w:tcW w:w="3405" w:type="dxa"/>
          </w:tcPr>
          <w:p w14:paraId="4E7E486D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Durata -luni</w:t>
            </w:r>
          </w:p>
        </w:tc>
        <w:tc>
          <w:tcPr>
            <w:tcW w:w="5500" w:type="dxa"/>
          </w:tcPr>
          <w:p w14:paraId="5DAD5A82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  <w:tr w:rsidR="00A468F8" w:rsidRPr="00E646F8" w14:paraId="0EC93F58" w14:textId="77777777" w:rsidTr="00A468F8">
        <w:tc>
          <w:tcPr>
            <w:tcW w:w="3405" w:type="dxa"/>
          </w:tcPr>
          <w:p w14:paraId="7252D953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Data expirarii</w:t>
            </w:r>
          </w:p>
        </w:tc>
        <w:tc>
          <w:tcPr>
            <w:tcW w:w="5500" w:type="dxa"/>
          </w:tcPr>
          <w:p w14:paraId="6F684919" w14:textId="77777777" w:rsidR="00A468F8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</w:tbl>
    <w:p w14:paraId="598FBECD" w14:textId="77777777" w:rsidR="00157ACF" w:rsidRPr="00E646F8" w:rsidRDefault="00157ACF">
      <w:pPr>
        <w:jc w:val="both"/>
        <w:rPr>
          <w:rFonts w:ascii="Trebuchet MS" w:hAnsi="Trebuchet MS" w:cs="Arial"/>
          <w:szCs w:val="20"/>
          <w:lang w:val="fr-FR"/>
        </w:rPr>
      </w:pPr>
    </w:p>
    <w:p w14:paraId="7A97A246" w14:textId="77777777" w:rsidR="00157ACF" w:rsidRPr="00E646F8" w:rsidRDefault="00157ACF">
      <w:pPr>
        <w:jc w:val="both"/>
        <w:rPr>
          <w:rFonts w:ascii="Trebuchet MS" w:hAnsi="Trebuchet MS" w:cs="Arial"/>
          <w:b/>
          <w:szCs w:val="20"/>
          <w:lang w:val="fr-FR"/>
        </w:rPr>
      </w:pPr>
      <w:r w:rsidRPr="00E646F8">
        <w:rPr>
          <w:rFonts w:ascii="Trebuchet MS" w:hAnsi="Trebuchet MS" w:cs="Arial"/>
          <w:szCs w:val="20"/>
          <w:lang w:val="fr-FR"/>
        </w:rPr>
        <w:t xml:space="preserve">Va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informam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ca in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urma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verificarii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documentelor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fr-FR"/>
        </w:rPr>
        <w:t>inaintate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 xml:space="preserve"> de &lt;</w:t>
      </w:r>
      <w:proofErr w:type="spellStart"/>
      <w:proofErr w:type="gramStart"/>
      <w:r w:rsidRPr="00E646F8">
        <w:rPr>
          <w:rFonts w:ascii="Trebuchet MS" w:hAnsi="Trebuchet MS" w:cs="Arial"/>
          <w:szCs w:val="20"/>
          <w:lang w:val="fr-FR"/>
        </w:rPr>
        <w:t>beneficiar</w:t>
      </w:r>
      <w:proofErr w:type="spellEnd"/>
      <w:r w:rsidRPr="00E646F8">
        <w:rPr>
          <w:rFonts w:ascii="Trebuchet MS" w:hAnsi="Trebuchet MS" w:cs="Arial"/>
          <w:szCs w:val="20"/>
          <w:lang w:val="fr-FR"/>
        </w:rPr>
        <w:t>….</w:t>
      </w:r>
      <w:proofErr w:type="gramEnd"/>
      <w:r w:rsidRPr="00E646F8">
        <w:rPr>
          <w:rFonts w:ascii="Trebuchet MS" w:hAnsi="Trebuchet MS" w:cs="Arial"/>
          <w:szCs w:val="20"/>
          <w:lang w:val="fr-FR"/>
        </w:rPr>
        <w:t xml:space="preserve">.&gt;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respectiv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(se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vor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enumera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documentele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transmise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de beneficiar ex: </w:t>
      </w:r>
      <w:r w:rsidR="002F3A39">
        <w:rPr>
          <w:rFonts w:ascii="Trebuchet MS" w:hAnsi="Trebuchet MS" w:cs="Arial"/>
          <w:i/>
          <w:iCs/>
          <w:szCs w:val="20"/>
          <w:lang w:val="it-IT"/>
        </w:rPr>
        <w:t>Contractul de Finanţare ş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i actele adi</w:t>
      </w:r>
      <w:r w:rsidR="002F3A39">
        <w:rPr>
          <w:rFonts w:ascii="Trebuchet MS" w:hAnsi="Trebuchet MS" w:cs="Arial"/>
          <w:i/>
          <w:iCs/>
          <w:szCs w:val="20"/>
          <w:lang w:val="it-IT"/>
        </w:rPr>
        <w:t>ţ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io</w:t>
      </w:r>
      <w:r w:rsidR="002F3A39">
        <w:rPr>
          <w:rFonts w:ascii="Trebuchet MS" w:hAnsi="Trebuchet MS" w:cs="Arial"/>
          <w:i/>
          <w:iCs/>
          <w:szCs w:val="20"/>
          <w:lang w:val="it-IT"/>
        </w:rPr>
        <w:t>nale aprobate, anterior solicită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rii de c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tre beneficiar a modific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>rii (dup</w:t>
      </w:r>
      <w:r w:rsidR="002F3A39">
        <w:rPr>
          <w:rFonts w:ascii="Trebuchet MS" w:hAnsi="Trebuchet MS" w:cs="Arial"/>
          <w:i/>
          <w:iCs/>
          <w:szCs w:val="20"/>
          <w:lang w:val="it-IT"/>
        </w:rPr>
        <w:t>ă</w:t>
      </w:r>
      <w:r w:rsidRPr="00E646F8">
        <w:rPr>
          <w:rFonts w:ascii="Trebuchet MS" w:hAnsi="Trebuchet MS" w:cs="Arial"/>
          <w:i/>
          <w:iCs/>
          <w:szCs w:val="20"/>
          <w:lang w:val="it-IT"/>
        </w:rPr>
        <w:t xml:space="preserve"> caz) ,</w:t>
      </w:r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Memoriul</w:t>
      </w:r>
      <w:proofErr w:type="spellEnd"/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justificativ</w:t>
      </w:r>
      <w:proofErr w:type="spellEnd"/>
      <w:r w:rsidR="002F3A39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î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>nregistrate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la OI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cu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nr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. </w:t>
      </w:r>
      <w:proofErr w:type="gramStart"/>
      <w:r w:rsidRPr="00E646F8">
        <w:rPr>
          <w:rFonts w:ascii="Trebuchet MS" w:hAnsi="Trebuchet MS" w:cs="Arial"/>
          <w:i/>
          <w:iCs/>
          <w:szCs w:val="20"/>
          <w:lang w:val="es-ES_tradnl"/>
        </w:rPr>
        <w:t>…,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Solicitarea</w:t>
      </w:r>
      <w:proofErr w:type="spellEnd"/>
      <w:proofErr w:type="gram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beneficarului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="002F3A39">
        <w:rPr>
          <w:rFonts w:ascii="Trebuchet MS" w:hAnsi="Trebuchet MS" w:cs="Arial"/>
          <w:i/>
          <w:iCs/>
          <w:szCs w:val="20"/>
          <w:lang w:val="es-ES_tradnl"/>
        </w:rPr>
        <w:t>î</w:t>
      </w:r>
      <w:r w:rsidRPr="00E646F8">
        <w:rPr>
          <w:rFonts w:ascii="Trebuchet MS" w:hAnsi="Trebuchet MS" w:cs="Arial"/>
          <w:i/>
          <w:iCs/>
          <w:szCs w:val="20"/>
          <w:lang w:val="es-ES_tradnl"/>
        </w:rPr>
        <w:t>nregistrat</w:t>
      </w:r>
      <w:r w:rsidR="002F3A39">
        <w:rPr>
          <w:rFonts w:ascii="Trebuchet MS" w:hAnsi="Trebuchet MS" w:cs="Arial"/>
          <w:i/>
          <w:iCs/>
          <w:szCs w:val="20"/>
          <w:lang w:val="es-ES_tradnl"/>
        </w:rPr>
        <w:t>ă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la OI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cu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i/>
          <w:iCs/>
          <w:szCs w:val="20"/>
          <w:lang w:val="es-ES_tradnl"/>
        </w:rPr>
        <w:t>nr</w:t>
      </w:r>
      <w:proofErr w:type="spellEnd"/>
      <w:r w:rsidRPr="00E646F8">
        <w:rPr>
          <w:rFonts w:ascii="Trebuchet MS" w:hAnsi="Trebuchet MS" w:cs="Arial"/>
          <w:i/>
          <w:iCs/>
          <w:szCs w:val="20"/>
          <w:lang w:val="es-ES_tradnl"/>
        </w:rPr>
        <w:t>................ )</w:t>
      </w:r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au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rezultat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 xml:space="preserve"> </w:t>
      </w:r>
      <w:proofErr w:type="spellStart"/>
      <w:r w:rsidRPr="00E646F8">
        <w:rPr>
          <w:rFonts w:ascii="Trebuchet MS" w:hAnsi="Trebuchet MS" w:cs="Arial"/>
          <w:szCs w:val="20"/>
          <w:lang w:val="es-ES_tradnl"/>
        </w:rPr>
        <w:t>urm</w:t>
      </w:r>
      <w:r w:rsidR="002F3A39">
        <w:rPr>
          <w:rFonts w:ascii="Trebuchet MS" w:hAnsi="Trebuchet MS" w:cs="Arial"/>
          <w:szCs w:val="20"/>
          <w:lang w:val="es-ES_tradnl"/>
        </w:rPr>
        <w:t>ă</w:t>
      </w:r>
      <w:r w:rsidRPr="00E646F8">
        <w:rPr>
          <w:rFonts w:ascii="Trebuchet MS" w:hAnsi="Trebuchet MS" w:cs="Arial"/>
          <w:szCs w:val="20"/>
          <w:lang w:val="es-ES_tradnl"/>
        </w:rPr>
        <w:t>toarele</w:t>
      </w:r>
      <w:proofErr w:type="spellEnd"/>
      <w:r w:rsidRPr="00E646F8">
        <w:rPr>
          <w:rFonts w:ascii="Trebuchet MS" w:hAnsi="Trebuchet MS" w:cs="Arial"/>
          <w:szCs w:val="20"/>
          <w:lang w:val="es-ES_tradnl"/>
        </w:rPr>
        <w:t>:</w:t>
      </w:r>
    </w:p>
    <w:p w14:paraId="26395589" w14:textId="77777777" w:rsidR="00157ACF" w:rsidRPr="00E646F8" w:rsidRDefault="00157ACF">
      <w:pPr>
        <w:jc w:val="both"/>
        <w:rPr>
          <w:rFonts w:ascii="Trebuchet MS" w:hAnsi="Trebuchet MS" w:cs="Arial"/>
          <w:szCs w:val="20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20"/>
      </w:tblGrid>
      <w:tr w:rsidR="00157ACF" w:rsidRPr="00E646F8" w14:paraId="463625FB" w14:textId="77777777">
        <w:tc>
          <w:tcPr>
            <w:tcW w:w="3888" w:type="dxa"/>
          </w:tcPr>
          <w:p w14:paraId="00933739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Stadiul implem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ntarii proiectului</w:t>
            </w:r>
          </w:p>
        </w:tc>
        <w:tc>
          <w:tcPr>
            <w:tcW w:w="5220" w:type="dxa"/>
          </w:tcPr>
          <w:p w14:paraId="2ABA4001" w14:textId="77777777" w:rsidR="00157ACF" w:rsidRPr="00E646F8" w:rsidRDefault="002D7E41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D</w:t>
            </w:r>
            <w:r w:rsidR="00157ACF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escriere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(conform ultimului raport de progres/raport de vizita)</w:t>
            </w:r>
          </w:p>
        </w:tc>
      </w:tr>
      <w:tr w:rsidR="00157ACF" w:rsidRPr="00E646F8" w14:paraId="0F2283EF" w14:textId="77777777">
        <w:tc>
          <w:tcPr>
            <w:tcW w:w="3888" w:type="dxa"/>
          </w:tcPr>
          <w:p w14:paraId="265BD554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Scopul 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>solicitării de modificare a contractului</w:t>
            </w:r>
          </w:p>
        </w:tc>
        <w:tc>
          <w:tcPr>
            <w:tcW w:w="5220" w:type="dxa"/>
          </w:tcPr>
          <w:p w14:paraId="2C13D015" w14:textId="77777777" w:rsidR="00157ACF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>tapizarea proiect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ului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finanțat în cadrul POR 2014-2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020</w:t>
            </w:r>
          </w:p>
        </w:tc>
      </w:tr>
      <w:tr w:rsidR="00157ACF" w:rsidRPr="00E646F8" w14:paraId="518328D7" w14:textId="77777777">
        <w:tc>
          <w:tcPr>
            <w:tcW w:w="3888" w:type="dxa"/>
          </w:tcPr>
          <w:p w14:paraId="3A2C142F" w14:textId="77777777" w:rsidR="00157ACF" w:rsidRPr="00E646F8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E646F8">
              <w:rPr>
                <w:rFonts w:ascii="Trebuchet MS" w:hAnsi="Trebuchet MS" w:cs="Arial"/>
                <w:noProof/>
                <w:szCs w:val="20"/>
                <w:lang w:val="fr-FR"/>
              </w:rPr>
              <w:t>Motivarea solicitarii</w:t>
            </w:r>
          </w:p>
        </w:tc>
        <w:tc>
          <w:tcPr>
            <w:tcW w:w="5220" w:type="dxa"/>
          </w:tcPr>
          <w:p w14:paraId="480F16EE" w14:textId="77777777" w:rsidR="00157ACF" w:rsidRDefault="00157ACF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  <w:p w14:paraId="05EF89B9" w14:textId="77777777" w:rsidR="00AB4EB0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</w:p>
        </w:tc>
      </w:tr>
    </w:tbl>
    <w:p w14:paraId="2FC2A782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540"/>
        <w:gridCol w:w="540"/>
        <w:gridCol w:w="540"/>
      </w:tblGrid>
      <w:tr w:rsidR="00780F64" w:rsidRPr="00E646F8" w14:paraId="4B4E8CD6" w14:textId="77777777" w:rsidTr="00780F64">
        <w:trPr>
          <w:cantSplit/>
          <w:trHeight w:val="314"/>
        </w:trPr>
        <w:tc>
          <w:tcPr>
            <w:tcW w:w="828" w:type="dxa"/>
            <w:tcBorders>
              <w:bottom w:val="single" w:sz="4" w:space="0" w:color="auto"/>
            </w:tcBorders>
          </w:tcPr>
          <w:p w14:paraId="59A0F32D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 xml:space="preserve">Nr </w:t>
            </w:r>
            <w:proofErr w:type="spellStart"/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crt</w:t>
            </w:r>
            <w:proofErr w:type="spell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0E9DF41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Puncte de verificare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CAA0207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DA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11CA10F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NU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5B801C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ro-RO"/>
              </w:rPr>
              <w:t>NA</w:t>
            </w:r>
          </w:p>
        </w:tc>
      </w:tr>
      <w:tr w:rsidR="00780F64" w:rsidRPr="00E646F8" w14:paraId="08D262ED" w14:textId="77777777" w:rsidTr="00780F64">
        <w:tc>
          <w:tcPr>
            <w:tcW w:w="828" w:type="dxa"/>
          </w:tcPr>
          <w:p w14:paraId="1F7DCACE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1</w:t>
            </w:r>
          </w:p>
        </w:tc>
        <w:tc>
          <w:tcPr>
            <w:tcW w:w="7200" w:type="dxa"/>
          </w:tcPr>
          <w:p w14:paraId="37DA0B3E" w14:textId="45BA529C" w:rsidR="00780F64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Solicitarea Beneficiarului respectă prevederile </w:t>
            </w:r>
            <w:r w:rsidRPr="007E789A">
              <w:rPr>
                <w:rFonts w:ascii="Trebuchet MS" w:hAnsi="Trebuchet MS" w:cs="Arial"/>
                <w:noProof/>
                <w:szCs w:val="20"/>
                <w:lang w:val="fr-FR"/>
              </w:rPr>
              <w:t>Instrucțiunii AMP</w:t>
            </w:r>
            <w:r w:rsidR="007E789A" w:rsidRPr="007E789A">
              <w:rPr>
                <w:rFonts w:ascii="Trebuchet MS" w:hAnsi="Trebuchet MS" w:cs="Arial"/>
                <w:noProof/>
                <w:szCs w:val="20"/>
                <w:lang w:val="fr-FR"/>
              </w:rPr>
              <w:t>OR 207/31.10.2023</w:t>
            </w:r>
            <w:r w:rsidRPr="007E789A">
              <w:rPr>
                <w:rFonts w:ascii="Trebuchet MS" w:hAnsi="Trebuchet MS" w:cs="Arial"/>
                <w:noProof/>
                <w:szCs w:val="20"/>
                <w:lang w:val="fr-FR"/>
              </w:rPr>
              <w:t>, art. I și II</w:t>
            </w:r>
          </w:p>
        </w:tc>
        <w:tc>
          <w:tcPr>
            <w:tcW w:w="540" w:type="dxa"/>
          </w:tcPr>
          <w:p w14:paraId="42EE0B29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12F023B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3755F36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46434BD3" w14:textId="77777777" w:rsidTr="00780F64">
        <w:tc>
          <w:tcPr>
            <w:tcW w:w="828" w:type="dxa"/>
          </w:tcPr>
          <w:p w14:paraId="0A29DC71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2</w:t>
            </w:r>
          </w:p>
        </w:tc>
        <w:tc>
          <w:tcPr>
            <w:tcW w:w="7200" w:type="dxa"/>
          </w:tcPr>
          <w:p w14:paraId="02FA9353" w14:textId="1717989E" w:rsidR="00780F64" w:rsidRPr="00E646F8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nu a beneficiat de fonduri externe nerambursabile în perioada de programare 2007-2013</w:t>
            </w:r>
          </w:p>
        </w:tc>
        <w:tc>
          <w:tcPr>
            <w:tcW w:w="540" w:type="dxa"/>
          </w:tcPr>
          <w:p w14:paraId="61F29A70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31B98E0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4C4A03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3045F858" w14:textId="77777777" w:rsidTr="00780F64">
        <w:tc>
          <w:tcPr>
            <w:tcW w:w="828" w:type="dxa"/>
          </w:tcPr>
          <w:p w14:paraId="711D333F" w14:textId="4470E8A0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3</w:t>
            </w:r>
          </w:p>
        </w:tc>
        <w:tc>
          <w:tcPr>
            <w:tcW w:w="7200" w:type="dxa"/>
          </w:tcPr>
          <w:p w14:paraId="0843D8FF" w14:textId="1104C308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Proiectul a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re două etape identificabile financiar, respectiv cheltuielile din perioada de programare 2014-2020 au fost autorizate şi plătite separat de cheltuielile care urmează a fi declarate/autorizate în perioada de programare 2021-2027</w:t>
            </w:r>
            <w:r w:rsidR="0098398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="00983988"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1"/>
            </w:r>
          </w:p>
        </w:tc>
        <w:tc>
          <w:tcPr>
            <w:tcW w:w="540" w:type="dxa"/>
          </w:tcPr>
          <w:p w14:paraId="2DE871B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95EA94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F9207E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2127B67D" w14:textId="77777777" w:rsidTr="00780F64">
        <w:tc>
          <w:tcPr>
            <w:tcW w:w="828" w:type="dxa"/>
          </w:tcPr>
          <w:p w14:paraId="677EDF92" w14:textId="3A990EED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4</w:t>
            </w:r>
          </w:p>
        </w:tc>
        <w:tc>
          <w:tcPr>
            <w:tcW w:w="7200" w:type="dxa"/>
          </w:tcPr>
          <w:p w14:paraId="0953CAB2" w14:textId="15455AC4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E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xistă pistă de audit separată, detaliată şi completă care asigură că aceleaşi categorii de cheltuieli nu sunt declarate de două ori la Comisia Europeană şi/sau nu sunt decontate de două ori de autoritatea de management, respectiv cheltuielile incluse într-o cerere de rambursare/plată aferentă etapei I nu sunt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lastRenderedPageBreak/>
              <w:t>incluse în nicio cerere de rambursare/plată aferentă celei de a doua etape şi este evitat în acest mod riscul dublei finanţări</w:t>
            </w:r>
          </w:p>
        </w:tc>
        <w:tc>
          <w:tcPr>
            <w:tcW w:w="540" w:type="dxa"/>
          </w:tcPr>
          <w:p w14:paraId="6E93BC4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4AB7AD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1944BA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6649668A" w14:textId="77777777" w:rsidTr="00780F64">
        <w:tc>
          <w:tcPr>
            <w:tcW w:w="828" w:type="dxa"/>
          </w:tcPr>
          <w:p w14:paraId="0608110A" w14:textId="1CDE7AE8" w:rsidR="007830A3" w:rsidRPr="00E646F8" w:rsidRDefault="00983988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5</w:t>
            </w:r>
          </w:p>
        </w:tc>
        <w:tc>
          <w:tcPr>
            <w:tcW w:w="7200" w:type="dxa"/>
          </w:tcPr>
          <w:p w14:paraId="7E8256F7" w14:textId="2B7F3669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A 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doua etapă a operațiunii este eligibilă pentru cofinanţare în perioada de programare 2021-2027 în temeiul Regulamentului (UE) 2021/1.060, cu modificările şi completările ulterioare, şi al regulamentelor specifice fondurilor corespunzătoare în cursul perioadei de programare 2021-2027 şi este conformă cu toate normele aplicabile pentru perioada 2021-2027</w:t>
            </w:r>
            <w:r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2"/>
            </w:r>
          </w:p>
        </w:tc>
        <w:tc>
          <w:tcPr>
            <w:tcW w:w="540" w:type="dxa"/>
          </w:tcPr>
          <w:p w14:paraId="694F339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E7C383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E84C36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45745C64" w14:textId="77777777" w:rsidTr="00780F64">
        <w:tc>
          <w:tcPr>
            <w:tcW w:w="828" w:type="dxa"/>
          </w:tcPr>
          <w:p w14:paraId="75C4B331" w14:textId="6DDD6A33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6</w:t>
            </w:r>
          </w:p>
        </w:tc>
        <w:tc>
          <w:tcPr>
            <w:tcW w:w="7200" w:type="dxa"/>
          </w:tcPr>
          <w:p w14:paraId="161B569D" w14:textId="595009B9" w:rsidR="007830A3" w:rsidRDefault="007830A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</w:t>
            </w:r>
            <w:r w:rsidRPr="007830A3">
              <w:rPr>
                <w:rFonts w:ascii="Trebuchet MS" w:hAnsi="Trebuchet MS" w:cs="Arial"/>
                <w:noProof/>
                <w:szCs w:val="20"/>
                <w:lang w:val="fr-FR"/>
              </w:rPr>
              <w:t>roiectul se încadrează într-o acţiune programată în cadrul unui obiectiv specific relevant şi este atribuit unui tip de intervenţie prevăzut în anexa nr. I la Regulamentul (UE) 2021/1.060, cu modificările şi completările ulterioare</w:t>
            </w:r>
            <w:r>
              <w:rPr>
                <w:rStyle w:val="FootnoteReference"/>
                <w:rFonts w:ascii="Trebuchet MS" w:hAnsi="Trebuchet MS" w:cs="Arial"/>
                <w:noProof/>
                <w:szCs w:val="20"/>
                <w:lang w:val="fr-FR"/>
              </w:rPr>
              <w:footnoteReference w:id="3"/>
            </w:r>
          </w:p>
        </w:tc>
        <w:tc>
          <w:tcPr>
            <w:tcW w:w="540" w:type="dxa"/>
          </w:tcPr>
          <w:p w14:paraId="31D6899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E696DC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7DA531CC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15B9B7B2" w14:textId="77777777" w:rsidTr="00780F64">
        <w:tc>
          <w:tcPr>
            <w:tcW w:w="828" w:type="dxa"/>
          </w:tcPr>
          <w:p w14:paraId="0AE440D8" w14:textId="624013FF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7</w:t>
            </w:r>
          </w:p>
        </w:tc>
        <w:tc>
          <w:tcPr>
            <w:tcW w:w="7200" w:type="dxa"/>
          </w:tcPr>
          <w:p w14:paraId="719847E7" w14:textId="068B0B2B" w:rsidR="007830A3" w:rsidRPr="006D4D91" w:rsidRDefault="00FB5313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Beneficiarul a confirmat OI până la data de 20.08.2023, prin reprezentantul legal al  acestuia, intenția de a solicita etapizarea proiectului</w:t>
            </w:r>
          </w:p>
        </w:tc>
        <w:tc>
          <w:tcPr>
            <w:tcW w:w="540" w:type="dxa"/>
          </w:tcPr>
          <w:p w14:paraId="7A0B53EA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F9F2089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6AFEA3B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2C289ED3" w14:textId="77777777" w:rsidTr="00780F64">
        <w:tc>
          <w:tcPr>
            <w:tcW w:w="828" w:type="dxa"/>
          </w:tcPr>
          <w:p w14:paraId="2FB394E3" w14:textId="4F4C0603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8</w:t>
            </w:r>
          </w:p>
        </w:tc>
        <w:tc>
          <w:tcPr>
            <w:tcW w:w="7200" w:type="dxa"/>
          </w:tcPr>
          <w:p w14:paraId="17638A08" w14:textId="7346A807" w:rsidR="007830A3" w:rsidRPr="006D4D91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Proiectul nu reprezintă un instrument financiar</w:t>
            </w:r>
          </w:p>
        </w:tc>
        <w:tc>
          <w:tcPr>
            <w:tcW w:w="540" w:type="dxa"/>
          </w:tcPr>
          <w:p w14:paraId="60B305E8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EF68D8A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3A0D56D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118C855A" w14:textId="77777777" w:rsidTr="00780F64">
        <w:tc>
          <w:tcPr>
            <w:tcW w:w="828" w:type="dxa"/>
          </w:tcPr>
          <w:p w14:paraId="1F09B3FF" w14:textId="328F7BE7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9</w:t>
            </w:r>
          </w:p>
        </w:tc>
        <w:tc>
          <w:tcPr>
            <w:tcW w:w="7200" w:type="dxa"/>
          </w:tcPr>
          <w:p w14:paraId="524AF48F" w14:textId="68508848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Contractul de finanțare nu se află în procedură de reziliere/încetare</w:t>
            </w:r>
          </w:p>
        </w:tc>
        <w:tc>
          <w:tcPr>
            <w:tcW w:w="540" w:type="dxa"/>
          </w:tcPr>
          <w:p w14:paraId="2094F14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CF84C9E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CA0027F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03D66F9F" w14:textId="77777777" w:rsidTr="00780F64">
        <w:tc>
          <w:tcPr>
            <w:tcW w:w="828" w:type="dxa"/>
          </w:tcPr>
          <w:p w14:paraId="10343A89" w14:textId="6D632851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10</w:t>
            </w:r>
          </w:p>
        </w:tc>
        <w:tc>
          <w:tcPr>
            <w:tcW w:w="7200" w:type="dxa"/>
          </w:tcPr>
          <w:p w14:paraId="3EB6520B" w14:textId="5BFE3F4F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a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realizat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un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progres financiar de minimum 5% din valoarea contractului de finanțare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, până la data de 30 septembrie 2023</w:t>
            </w:r>
          </w:p>
        </w:tc>
        <w:tc>
          <w:tcPr>
            <w:tcW w:w="540" w:type="dxa"/>
          </w:tcPr>
          <w:p w14:paraId="73763347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89A2F58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E1702E1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481C9819" w14:textId="77777777" w:rsidTr="00780F64">
        <w:tc>
          <w:tcPr>
            <w:tcW w:w="828" w:type="dxa"/>
          </w:tcPr>
          <w:p w14:paraId="62E94F31" w14:textId="1CD85CE0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11</w:t>
            </w:r>
          </w:p>
        </w:tc>
        <w:tc>
          <w:tcPr>
            <w:tcW w:w="7200" w:type="dxa"/>
          </w:tcPr>
          <w:p w14:paraId="2B8FF739" w14:textId="45981F10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P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roiect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ul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a respectat graficul de implementare şi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nu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înregistrează întârzieri de 12 luni faţă de ultimul grafic de implementare valabil aprobat la 30 septembrie 2023</w:t>
            </w:r>
          </w:p>
        </w:tc>
        <w:tc>
          <w:tcPr>
            <w:tcW w:w="540" w:type="dxa"/>
          </w:tcPr>
          <w:p w14:paraId="4D0C192D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42EBA86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FB68516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30A3" w:rsidRPr="00E646F8" w14:paraId="00EC7740" w14:textId="77777777" w:rsidTr="00780F64">
        <w:tc>
          <w:tcPr>
            <w:tcW w:w="828" w:type="dxa"/>
          </w:tcPr>
          <w:p w14:paraId="4C2E9D2B" w14:textId="63B19562" w:rsidR="007830A3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12</w:t>
            </w:r>
          </w:p>
        </w:tc>
        <w:tc>
          <w:tcPr>
            <w:tcW w:w="7200" w:type="dxa"/>
          </w:tcPr>
          <w:p w14:paraId="335046E6" w14:textId="3143904B" w:rsidR="007830A3" w:rsidRDefault="00B977F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nu este </w:t>
            </w:r>
            <w:r w:rsidRPr="00B977F2">
              <w:rPr>
                <w:rFonts w:ascii="Trebuchet MS" w:hAnsi="Trebuchet MS" w:cs="Arial"/>
                <w:noProof/>
                <w:szCs w:val="20"/>
                <w:lang w:val="fr-FR"/>
              </w:rPr>
              <w:t>finanțat exclusiv prin intermediul unor scheme de ajutor de stat regional şi/sau de minimis, cu excepţia celor care vizează promovarea transferului tehnologic, specializarea inteligentă sau dezvoltarea incubatoarelor de afaceri</w:t>
            </w:r>
          </w:p>
        </w:tc>
        <w:tc>
          <w:tcPr>
            <w:tcW w:w="540" w:type="dxa"/>
          </w:tcPr>
          <w:p w14:paraId="29BCBBF3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8831D50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9085D34" w14:textId="77777777" w:rsidR="007830A3" w:rsidRPr="00E646F8" w:rsidRDefault="007830A3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5C7C84FE" w14:textId="77777777" w:rsidTr="00780F64">
        <w:tc>
          <w:tcPr>
            <w:tcW w:w="828" w:type="dxa"/>
          </w:tcPr>
          <w:p w14:paraId="1EC0C26F" w14:textId="22744FFA" w:rsidR="00780F64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13</w:t>
            </w:r>
          </w:p>
        </w:tc>
        <w:tc>
          <w:tcPr>
            <w:tcW w:w="7200" w:type="dxa"/>
          </w:tcPr>
          <w:p w14:paraId="63EFDB90" w14:textId="0B1B9B7C" w:rsidR="00780F64" w:rsidRPr="00E646F8" w:rsidRDefault="00A468F8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Anexa 15 la contractul de finantare</w:t>
            </w:r>
            <w:r w:rsidR="00B977F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este incarcata in SMIS si semnata de reprezentantul legal al beneficiarului</w:t>
            </w:r>
          </w:p>
        </w:tc>
        <w:tc>
          <w:tcPr>
            <w:tcW w:w="540" w:type="dxa"/>
          </w:tcPr>
          <w:p w14:paraId="03C708D8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5AAFEAB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BF8A271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AB4EB0" w:rsidRPr="00E646F8" w14:paraId="7374B2E1" w14:textId="77777777" w:rsidTr="00780F64">
        <w:tc>
          <w:tcPr>
            <w:tcW w:w="828" w:type="dxa"/>
          </w:tcPr>
          <w:p w14:paraId="3006EA1A" w14:textId="29F1BD4D" w:rsidR="00AB4EB0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14</w:t>
            </w:r>
          </w:p>
        </w:tc>
        <w:tc>
          <w:tcPr>
            <w:tcW w:w="7200" w:type="dxa"/>
          </w:tcPr>
          <w:p w14:paraId="144FBB85" w14:textId="77777777" w:rsidR="00AB4EB0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Proiectul este inclus în </w:t>
            </w:r>
            <w:r w:rsidRPr="00AB4EB0">
              <w:rPr>
                <w:rFonts w:ascii="Trebuchet MS" w:hAnsi="Trebuchet MS" w:cs="Arial"/>
                <w:noProof/>
                <w:szCs w:val="20"/>
                <w:lang w:val="fr-FR"/>
              </w:rPr>
              <w:t>Lista proiectelor etapizate POR 2014-2020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, art. 118 /118 a din Regulamentul nr. 1060/2021</w:t>
            </w:r>
          </w:p>
        </w:tc>
        <w:tc>
          <w:tcPr>
            <w:tcW w:w="540" w:type="dxa"/>
          </w:tcPr>
          <w:p w14:paraId="51D98926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16F5A9D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7F3EA6A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AB4EB0" w:rsidRPr="00E646F8" w14:paraId="1458EEAD" w14:textId="77777777" w:rsidTr="005C6BCD">
        <w:trPr>
          <w:trHeight w:val="730"/>
        </w:trPr>
        <w:tc>
          <w:tcPr>
            <w:tcW w:w="828" w:type="dxa"/>
          </w:tcPr>
          <w:p w14:paraId="5EFF61CA" w14:textId="39F804CC" w:rsidR="00AB4EB0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1539E9">
              <w:rPr>
                <w:rFonts w:ascii="Trebuchet MS" w:hAnsi="Trebuchet MS" w:cs="Arial"/>
                <w:sz w:val="20"/>
                <w:lang w:val="ro-RO"/>
              </w:rPr>
              <w:t>5</w:t>
            </w:r>
          </w:p>
        </w:tc>
        <w:tc>
          <w:tcPr>
            <w:tcW w:w="7200" w:type="dxa"/>
          </w:tcPr>
          <w:p w14:paraId="06576C8F" w14:textId="175E17F9" w:rsidR="00AB4EB0" w:rsidRDefault="008B4EA4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(După caz) 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>AM pentru Programul</w:t>
            </w:r>
            <w:r w:rsidR="00083F62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 xml:space="preserve"> 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>(se va men</w:t>
            </w:r>
            <w:r w:rsidR="00083F62">
              <w:rPr>
                <w:rFonts w:ascii="Trebuchet MS" w:hAnsi="Trebuchet MS" w:cs="Arial"/>
                <w:noProof/>
                <w:szCs w:val="20"/>
                <w:lang w:val="ro-RO"/>
              </w:rPr>
              <w:t>ționa Programul în cadrul căruia se va finanța etapa a II-a de implementare)</w:t>
            </w:r>
            <w:r w:rsidR="00083F62" w:rsidRPr="006D4D91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="00AB4EB0" w:rsidRPr="006D4D91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>a confirmat preluarea etapei a II-a de implementare a proiectului</w:t>
            </w:r>
            <w:r w:rsidR="0042599D" w:rsidRPr="006D4D91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>/posibilitatea preluării</w:t>
            </w:r>
            <w:r w:rsidR="00AB4EB0" w:rsidRPr="006D4D91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în</w:t>
            </w:r>
            <w:r w:rsidR="00AB4EB0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cadrul acestui program (se va menționa și documentul/comunicarea relevantă în acest sens)</w:t>
            </w:r>
          </w:p>
        </w:tc>
        <w:tc>
          <w:tcPr>
            <w:tcW w:w="540" w:type="dxa"/>
          </w:tcPr>
          <w:p w14:paraId="62EC6C2F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2FF36CB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3E5DCEB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5C6BCD" w:rsidRPr="00E646F8" w14:paraId="4596E46D" w14:textId="77777777" w:rsidTr="00780F64">
        <w:tc>
          <w:tcPr>
            <w:tcW w:w="828" w:type="dxa"/>
          </w:tcPr>
          <w:p w14:paraId="32C92B61" w14:textId="7ADCC712" w:rsidR="005C6BCD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5C6BCD">
              <w:rPr>
                <w:rFonts w:ascii="Trebuchet MS" w:hAnsi="Trebuchet MS" w:cs="Arial"/>
                <w:sz w:val="20"/>
                <w:lang w:val="ro-RO"/>
              </w:rPr>
              <w:t>6</w:t>
            </w:r>
          </w:p>
        </w:tc>
        <w:tc>
          <w:tcPr>
            <w:tcW w:w="7200" w:type="dxa"/>
          </w:tcPr>
          <w:p w14:paraId="6A91FB7B" w14:textId="2B0FF5F5" w:rsidR="005C6BCD" w:rsidRPr="006D4D91" w:rsidRDefault="005C6BCD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Beneficiarul a depus odată cu solicitarea de modificare a proiectului </w:t>
            </w:r>
            <w:r w:rsidR="0065516E"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o nouă hotărâre a consiliului local/consiliului județean/hotărârea organelor de conducere a unității de cult/hotărârea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="0065516E"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AGA/Decizia asociatului unic/Declarație de angajament (după caz)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</w:t>
            </w: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cu privire la aprobarea implementării etapei a II-a a proiectului în cadrul Program</w:t>
            </w:r>
            <w:r w:rsidR="00083F62">
              <w:rPr>
                <w:rFonts w:ascii="Trebuchet MS" w:hAnsi="Trebuchet MS" w:cs="Arial"/>
                <w:noProof/>
                <w:szCs w:val="20"/>
                <w:lang w:val="fr-FR"/>
              </w:rPr>
              <w:t>ului (se va men</w:t>
            </w:r>
            <w:r w:rsidR="00083F62">
              <w:rPr>
                <w:rFonts w:ascii="Trebuchet MS" w:hAnsi="Trebuchet MS" w:cs="Arial"/>
                <w:noProof/>
                <w:szCs w:val="20"/>
                <w:lang w:val="ro-RO"/>
              </w:rPr>
              <w:t>ționa Programul în cadrul căruia se va finanța etapa a II-a de implementare)</w:t>
            </w:r>
            <w:r w:rsidRPr="006D4D91">
              <w:rPr>
                <w:rFonts w:ascii="Trebuchet MS" w:hAnsi="Trebuchet MS" w:cs="Arial"/>
                <w:noProof/>
                <w:szCs w:val="20"/>
                <w:lang w:val="fr-FR"/>
              </w:rPr>
              <w:t>, în scopul finalizării integrale, precum și susținerea cheltuielilor necesare în acest sens – co-finanțare, cheltuieli neeligibile.</w:t>
            </w:r>
          </w:p>
        </w:tc>
        <w:tc>
          <w:tcPr>
            <w:tcW w:w="540" w:type="dxa"/>
          </w:tcPr>
          <w:p w14:paraId="7D699651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56B88C33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0E7543A" w14:textId="77777777" w:rsidR="005C6BCD" w:rsidRPr="00E646F8" w:rsidRDefault="005C6BC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42599D" w:rsidRPr="00E646F8" w14:paraId="5675C0A9" w14:textId="77777777" w:rsidTr="00780F64">
        <w:tc>
          <w:tcPr>
            <w:tcW w:w="828" w:type="dxa"/>
          </w:tcPr>
          <w:p w14:paraId="48C5FBA5" w14:textId="02CDE9E4" w:rsidR="0042599D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5C6BCD">
              <w:rPr>
                <w:rFonts w:ascii="Trebuchet MS" w:hAnsi="Trebuchet MS" w:cs="Arial"/>
                <w:sz w:val="20"/>
                <w:lang w:val="ro-RO"/>
              </w:rPr>
              <w:t>7</w:t>
            </w:r>
          </w:p>
        </w:tc>
        <w:tc>
          <w:tcPr>
            <w:tcW w:w="7200" w:type="dxa"/>
          </w:tcPr>
          <w:p w14:paraId="6E53CA45" w14:textId="69A5CF20" w:rsidR="0042599D" w:rsidRDefault="006D4D91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>C</w:t>
            </w:r>
            <w:r w:rsidR="0042599D">
              <w:rPr>
                <w:rFonts w:ascii="Trebuchet MS" w:hAnsi="Trebuchet MS" w:cs="Arial"/>
                <w:noProof/>
                <w:szCs w:val="20"/>
                <w:lang w:val="fr-FR"/>
              </w:rPr>
              <w:t>omplementar</w:t>
            </w:r>
            <w:r>
              <w:rPr>
                <w:rFonts w:ascii="Trebuchet MS" w:hAnsi="Trebuchet MS" w:cs="Arial"/>
                <w:noProof/>
                <w:szCs w:val="20"/>
                <w:lang w:val="fr-FR"/>
              </w:rPr>
              <w:t>itatea proiectului</w:t>
            </w:r>
            <w:r w:rsidR="0042599D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 cu un alt proiect finanțat în cadrul POR </w:t>
            </w:r>
            <w:r w:rsidR="0042599D" w:rsidRPr="006D4D91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>/un alt proiect, menționat în cererea de finanțare (se</w:t>
            </w:r>
            <w:r w:rsidR="0042599D" w:rsidRPr="0042599D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 xml:space="preserve"> va mentiona titlul, codul SMIS, Programul, după caz)</w:t>
            </w:r>
            <w:r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 xml:space="preserve">. În cazul proiectelor complementare, </w:t>
            </w:r>
            <w:r w:rsidRPr="006D4D91">
              <w:rPr>
                <w:rFonts w:ascii="Trebuchet MS" w:hAnsi="Trebuchet MS" w:cs="Arial"/>
                <w:noProof/>
                <w:szCs w:val="20"/>
                <w:shd w:val="clear" w:color="auto" w:fill="FFFFFF" w:themeFill="background1"/>
                <w:lang w:val="fr-FR"/>
              </w:rPr>
              <w:t>se va analiza în ce măsură etapizarea solicitată pentru proiect afectează finalizarea celui/celor complementare și se vor face mențiunile corespunzătoare în cadrul Notei OI, sau alte propuneri, în funcție de situație.</w:t>
            </w:r>
          </w:p>
        </w:tc>
        <w:tc>
          <w:tcPr>
            <w:tcW w:w="540" w:type="dxa"/>
          </w:tcPr>
          <w:p w14:paraId="1F83B766" w14:textId="77777777" w:rsidR="0042599D" w:rsidRPr="00E646F8" w:rsidRDefault="0042599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1B1F8120" w14:textId="77777777" w:rsidR="0042599D" w:rsidRPr="00E646F8" w:rsidRDefault="0042599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22A95D87" w14:textId="77777777" w:rsidR="0042599D" w:rsidRPr="00E646F8" w:rsidRDefault="0042599D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780F64" w:rsidRPr="00E646F8" w14:paraId="41B6E748" w14:textId="77777777" w:rsidTr="00780F64">
        <w:tc>
          <w:tcPr>
            <w:tcW w:w="828" w:type="dxa"/>
          </w:tcPr>
          <w:p w14:paraId="7E6CEB35" w14:textId="3092761E" w:rsidR="00780F64" w:rsidRPr="00E646F8" w:rsidRDefault="006D4D91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>
              <w:rPr>
                <w:rFonts w:ascii="Trebuchet MS" w:hAnsi="Trebuchet MS" w:cs="Arial"/>
                <w:sz w:val="20"/>
                <w:lang w:val="ro-RO"/>
              </w:rPr>
              <w:t>1</w:t>
            </w:r>
            <w:r w:rsidR="005C6BCD">
              <w:rPr>
                <w:rFonts w:ascii="Trebuchet MS" w:hAnsi="Trebuchet MS" w:cs="Arial"/>
                <w:sz w:val="20"/>
                <w:lang w:val="ro-RO"/>
              </w:rPr>
              <w:t>8</w:t>
            </w:r>
          </w:p>
        </w:tc>
        <w:tc>
          <w:tcPr>
            <w:tcW w:w="7200" w:type="dxa"/>
          </w:tcPr>
          <w:p w14:paraId="33884BF6" w14:textId="78EF1447" w:rsidR="00780F64" w:rsidRPr="00E646F8" w:rsidRDefault="00083F62">
            <w:pPr>
              <w:jc w:val="both"/>
              <w:rPr>
                <w:rFonts w:ascii="Trebuchet MS" w:hAnsi="Trebuchet MS" w:cs="Arial"/>
                <w:noProof/>
                <w:szCs w:val="20"/>
                <w:lang w:val="fr-FR"/>
              </w:rPr>
            </w:pPr>
            <w:r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Justificarea </w:t>
            </w:r>
            <w:r w:rsidR="001539E9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comunicată </w:t>
            </w:r>
            <w:r w:rsidR="00780F64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de </w:t>
            </w:r>
            <w:r w:rsidR="0042599D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beneficiar </w:t>
            </w:r>
            <w:r w:rsidR="00780F64" w:rsidRPr="00E646F8">
              <w:rPr>
                <w:rFonts w:ascii="Trebuchet MS" w:hAnsi="Trebuchet MS" w:cs="Arial"/>
                <w:noProof/>
                <w:szCs w:val="20"/>
                <w:lang w:val="fr-FR"/>
              </w:rPr>
              <w:t xml:space="preserve">este fundamentata prin memoriu justificativ si poarta semnaturile autorizate </w:t>
            </w:r>
          </w:p>
        </w:tc>
        <w:tc>
          <w:tcPr>
            <w:tcW w:w="540" w:type="dxa"/>
          </w:tcPr>
          <w:p w14:paraId="0ED6F203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670F282A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4B84D39C" w14:textId="77777777" w:rsidR="00780F64" w:rsidRPr="00E646F8" w:rsidRDefault="00780F64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AB4EB0" w:rsidRPr="00E646F8" w14:paraId="15AE9546" w14:textId="77777777" w:rsidTr="00780F64">
        <w:tc>
          <w:tcPr>
            <w:tcW w:w="828" w:type="dxa"/>
          </w:tcPr>
          <w:p w14:paraId="6F51D752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7200" w:type="dxa"/>
          </w:tcPr>
          <w:p w14:paraId="31BE65D1" w14:textId="77777777" w:rsidR="00AB4EB0" w:rsidRPr="00E646F8" w:rsidRDefault="00AB4EB0">
            <w:pPr>
              <w:jc w:val="both"/>
              <w:rPr>
                <w:rFonts w:ascii="Trebuchet MS" w:hAnsi="Trebuchet MS" w:cs="Arial"/>
                <w:noProof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7054D4AC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016FAAD9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  <w:tc>
          <w:tcPr>
            <w:tcW w:w="540" w:type="dxa"/>
          </w:tcPr>
          <w:p w14:paraId="33F9EAB9" w14:textId="77777777" w:rsidR="00AB4EB0" w:rsidRPr="00E646F8" w:rsidRDefault="00AB4EB0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14:paraId="6151D486" w14:textId="77777777" w:rsidR="00FF6504" w:rsidRPr="00E646F8" w:rsidRDefault="00FF6504" w:rsidP="009372DC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1B5314D7" w14:textId="77777777" w:rsidR="00FF6504" w:rsidRPr="00E646F8" w:rsidRDefault="00FF6504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b/>
          <w:bCs/>
          <w:sz w:val="20"/>
          <w:lang w:val="ro-RO"/>
        </w:rPr>
      </w:pPr>
    </w:p>
    <w:p w14:paraId="5D532EC1" w14:textId="77777777" w:rsidR="00157ACF" w:rsidRPr="00E646F8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  <w:r w:rsidRPr="00E646F8">
        <w:rPr>
          <w:rFonts w:ascii="Trebuchet MS" w:hAnsi="Trebuchet MS" w:cs="Arial"/>
          <w:b/>
          <w:bCs/>
          <w:sz w:val="20"/>
          <w:lang w:val="ro-RO"/>
        </w:rPr>
        <w:t>Verificarea pe teren (daca este cazul</w:t>
      </w:r>
      <w:r w:rsidRPr="00E646F8">
        <w:rPr>
          <w:rFonts w:ascii="Trebuchet MS" w:hAnsi="Trebuchet MS" w:cs="Arial"/>
          <w:sz w:val="20"/>
          <w:lang w:val="ro-RO"/>
        </w:rPr>
        <w:t>)</w:t>
      </w:r>
    </w:p>
    <w:p w14:paraId="5B359A39" w14:textId="77777777"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  <w:r w:rsidRPr="00E646F8">
        <w:rPr>
          <w:rFonts w:ascii="Trebuchet MS" w:hAnsi="Trebuchet MS" w:cs="Arial"/>
          <w:sz w:val="20"/>
          <w:lang w:val="ro-RO"/>
        </w:rPr>
        <w:t>Data, Persoana contactata (nume prenume/</w:t>
      </w:r>
      <w:proofErr w:type="spellStart"/>
      <w:r w:rsidRPr="00E646F8">
        <w:rPr>
          <w:rFonts w:ascii="Trebuchet MS" w:hAnsi="Trebuchet MS" w:cs="Arial"/>
          <w:sz w:val="20"/>
          <w:lang w:val="ro-RO"/>
        </w:rPr>
        <w:t>functie</w:t>
      </w:r>
      <w:proofErr w:type="spellEnd"/>
      <w:r w:rsidRPr="00E646F8">
        <w:rPr>
          <w:rFonts w:ascii="Trebuchet MS" w:hAnsi="Trebuchet MS" w:cs="Arial"/>
          <w:sz w:val="20"/>
          <w:lang w:val="ro-RO"/>
        </w:rPr>
        <w:t>)</w:t>
      </w:r>
    </w:p>
    <w:p w14:paraId="326A5D11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8173"/>
      </w:tblGrid>
      <w:tr w:rsidR="00157ACF" w:rsidRPr="00E646F8" w14:paraId="6A318DF9" w14:textId="77777777">
        <w:tc>
          <w:tcPr>
            <w:tcW w:w="935" w:type="dxa"/>
          </w:tcPr>
          <w:p w14:paraId="35811F48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8173" w:type="dxa"/>
          </w:tcPr>
          <w:p w14:paraId="3599D949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bCs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b/>
                <w:bCs/>
                <w:sz w:val="20"/>
                <w:lang w:val="ro-RO"/>
              </w:rPr>
              <w:t>Elemente verificate:</w:t>
            </w:r>
          </w:p>
        </w:tc>
      </w:tr>
      <w:tr w:rsidR="00157ACF" w:rsidRPr="00E646F8" w14:paraId="5950895B" w14:textId="77777777">
        <w:tc>
          <w:tcPr>
            <w:tcW w:w="935" w:type="dxa"/>
          </w:tcPr>
          <w:p w14:paraId="0A207C1A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1</w:t>
            </w:r>
          </w:p>
        </w:tc>
        <w:tc>
          <w:tcPr>
            <w:tcW w:w="8173" w:type="dxa"/>
          </w:tcPr>
          <w:p w14:paraId="1B45A17A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  <w:tr w:rsidR="00157ACF" w:rsidRPr="00E646F8" w14:paraId="6C243465" w14:textId="77777777">
        <w:tc>
          <w:tcPr>
            <w:tcW w:w="935" w:type="dxa"/>
          </w:tcPr>
          <w:p w14:paraId="01B23F34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  <w:r w:rsidRPr="00E646F8">
              <w:rPr>
                <w:rFonts w:ascii="Trebuchet MS" w:hAnsi="Trebuchet MS" w:cs="Arial"/>
                <w:sz w:val="20"/>
                <w:lang w:val="ro-RO"/>
              </w:rPr>
              <w:t>2</w:t>
            </w:r>
          </w:p>
        </w:tc>
        <w:tc>
          <w:tcPr>
            <w:tcW w:w="8173" w:type="dxa"/>
          </w:tcPr>
          <w:p w14:paraId="2E2F6AE2" w14:textId="77777777" w:rsidR="00157ACF" w:rsidRPr="00E646F8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sz w:val="20"/>
                <w:lang w:val="ro-RO"/>
              </w:rPr>
            </w:pPr>
          </w:p>
        </w:tc>
      </w:tr>
    </w:tbl>
    <w:p w14:paraId="43FB04CC" w14:textId="77777777" w:rsidR="00157ACF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0FF3D49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182E529C" w14:textId="77777777" w:rsidR="001539E9" w:rsidRDefault="008B4EA4" w:rsidP="008B4EA4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sz w:val="20"/>
          <w:lang w:val="ro-RO"/>
        </w:rPr>
      </w:pPr>
      <w:r>
        <w:rPr>
          <w:rFonts w:ascii="Trebuchet MS" w:hAnsi="Trebuchet MS" w:cs="Arial"/>
          <w:sz w:val="20"/>
          <w:lang w:val="ro-RO"/>
        </w:rPr>
        <w:t xml:space="preserve">OBSERRVAȚII: </w:t>
      </w:r>
    </w:p>
    <w:p w14:paraId="4423EA49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567"/>
        <w:jc w:val="both"/>
        <w:rPr>
          <w:rFonts w:ascii="Trebuchet MS" w:hAnsi="Trebuchet MS" w:cs="Arial"/>
          <w:sz w:val="20"/>
          <w:lang w:val="ro-RO"/>
        </w:rPr>
      </w:pPr>
    </w:p>
    <w:p w14:paraId="30DFD487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 xml:space="preserve">CONCLUZIE: </w:t>
      </w:r>
    </w:p>
    <w:p w14:paraId="15E9090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280B0331" w14:textId="77777777" w:rsidR="001E4EE2" w:rsidRDefault="00157ACF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 w:rsidRPr="00E646F8">
        <w:rPr>
          <w:rFonts w:ascii="Trebuchet MS" w:hAnsi="Trebuchet MS" w:cs="Arial"/>
          <w:b/>
          <w:sz w:val="20"/>
          <w:lang w:val="ro-RO"/>
        </w:rPr>
        <w:t xml:space="preserve">In urma </w:t>
      </w:r>
      <w:proofErr w:type="spellStart"/>
      <w:r w:rsidRPr="00E646F8">
        <w:rPr>
          <w:rFonts w:ascii="Trebuchet MS" w:hAnsi="Trebuchet MS" w:cs="Arial"/>
          <w:b/>
          <w:sz w:val="20"/>
          <w:lang w:val="ro-RO"/>
        </w:rPr>
        <w:t>analizarii</w:t>
      </w:r>
      <w:proofErr w:type="spellEnd"/>
      <w:r w:rsidRPr="00E646F8">
        <w:rPr>
          <w:rFonts w:ascii="Trebuchet MS" w:hAnsi="Trebuchet MS" w:cs="Arial"/>
          <w:b/>
          <w:sz w:val="20"/>
          <w:lang w:val="ro-RO"/>
        </w:rPr>
        <w:t xml:space="preserve"> </w:t>
      </w:r>
      <w:proofErr w:type="spellStart"/>
      <w:r w:rsidRPr="00E646F8">
        <w:rPr>
          <w:rFonts w:ascii="Trebuchet MS" w:hAnsi="Trebuchet MS" w:cs="Arial"/>
          <w:b/>
          <w:sz w:val="20"/>
          <w:lang w:val="ro-RO"/>
        </w:rPr>
        <w:t>solicitarii</w:t>
      </w:r>
      <w:proofErr w:type="spellEnd"/>
      <w:r w:rsidRPr="00E646F8">
        <w:rPr>
          <w:rFonts w:ascii="Trebuchet MS" w:hAnsi="Trebuchet MS" w:cs="Arial"/>
          <w:b/>
          <w:sz w:val="20"/>
          <w:lang w:val="ro-RO"/>
        </w:rPr>
        <w:t xml:space="preserve"> de modificare transmisa de </w:t>
      </w:r>
      <w:r w:rsidR="00383D8B">
        <w:rPr>
          <w:rFonts w:ascii="Trebuchet MS" w:hAnsi="Trebuchet MS" w:cs="Arial"/>
          <w:b/>
          <w:sz w:val="20"/>
          <w:lang w:val="ro-RO"/>
        </w:rPr>
        <w:t>B</w:t>
      </w:r>
      <w:r w:rsidRPr="00E646F8">
        <w:rPr>
          <w:rFonts w:ascii="Trebuchet MS" w:hAnsi="Trebuchet MS" w:cs="Arial"/>
          <w:b/>
          <w:sz w:val="20"/>
          <w:lang w:val="ro-RO"/>
        </w:rPr>
        <w:t xml:space="preserve">eneficiar cu nr. ..... </w:t>
      </w:r>
      <w:r w:rsidR="00383D8B">
        <w:rPr>
          <w:rFonts w:ascii="Trebuchet MS" w:hAnsi="Trebuchet MS" w:cs="Arial"/>
          <w:b/>
          <w:sz w:val="20"/>
          <w:lang w:val="ro-RO"/>
        </w:rPr>
        <w:t>î</w:t>
      </w:r>
      <w:r w:rsidRPr="00E646F8">
        <w:rPr>
          <w:rFonts w:ascii="Trebuchet MS" w:hAnsi="Trebuchet MS" w:cs="Arial"/>
          <w:b/>
          <w:sz w:val="20"/>
          <w:lang w:val="ro-RO"/>
        </w:rPr>
        <w:t xml:space="preserve">nregistrata la OI cu nr......, </w:t>
      </w:r>
      <w:r w:rsidR="001539E9">
        <w:rPr>
          <w:rFonts w:ascii="Trebuchet MS" w:hAnsi="Trebuchet MS" w:cs="Arial"/>
          <w:b/>
          <w:sz w:val="20"/>
          <w:lang w:val="ro-RO"/>
        </w:rPr>
        <w:t>confirmăm încadrarea acestei solicitări în dispozițiile Instrucțiunii AMPOR nr...și finalizarea procedurii de modificare a contractului de finanțare, în vederea etapizării proiectului.</w:t>
      </w:r>
    </w:p>
    <w:p w14:paraId="49863F80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3E3EDD07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>
        <w:rPr>
          <w:rFonts w:ascii="Trebuchet MS" w:hAnsi="Trebuchet MS" w:cs="Arial"/>
          <w:b/>
          <w:sz w:val="20"/>
          <w:lang w:val="ro-RO"/>
        </w:rPr>
        <w:t>Etapa a II-a a implementării proiectului este preconizată a beneficia de finanțare în cadrul Programului....</w:t>
      </w:r>
    </w:p>
    <w:p w14:paraId="0CB232FB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2B5A8E11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  <w:r>
        <w:rPr>
          <w:rFonts w:ascii="Trebuchet MS" w:hAnsi="Trebuchet MS" w:cs="Arial"/>
          <w:b/>
          <w:sz w:val="20"/>
          <w:lang w:val="ro-RO"/>
        </w:rPr>
        <w:t>Termenul estimat de finalizare a etapei a II-a este...</w:t>
      </w:r>
    </w:p>
    <w:p w14:paraId="4C08F592" w14:textId="77777777" w:rsidR="001539E9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p w14:paraId="0EC1C240" w14:textId="77777777" w:rsidR="001539E9" w:rsidRPr="00E646F8" w:rsidRDefault="001539E9">
      <w:pPr>
        <w:pStyle w:val="xl4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rebuchet MS" w:hAnsi="Trebuchet MS" w:cs="Arial"/>
          <w:b/>
          <w:sz w:val="20"/>
          <w:lang w:val="ro-RO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348"/>
        <w:gridCol w:w="2880"/>
        <w:gridCol w:w="2700"/>
      </w:tblGrid>
      <w:tr w:rsidR="00157ACF" w:rsidRPr="00E646F8" w14:paraId="3698490A" w14:textId="77777777">
        <w:trPr>
          <w:trHeight w:val="1080"/>
        </w:trPr>
        <w:tc>
          <w:tcPr>
            <w:tcW w:w="3348" w:type="dxa"/>
          </w:tcPr>
          <w:p w14:paraId="3A45CD6B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Aprobat:                                                                                                               Director, Nume/Prenume</w:t>
            </w:r>
          </w:p>
          <w:p w14:paraId="22E6563E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20"/>
              </w:tabs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:</w:t>
            </w:r>
          </w:p>
          <w:p w14:paraId="7987503A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  <w:tc>
          <w:tcPr>
            <w:tcW w:w="2880" w:type="dxa"/>
          </w:tcPr>
          <w:p w14:paraId="571DBAC1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Avizat</w:t>
            </w:r>
          </w:p>
          <w:p w14:paraId="2A92575B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 xml:space="preserve">Numele/ Prenumele                                                         </w:t>
            </w:r>
          </w:p>
          <w:p w14:paraId="4B2DFE59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 xml:space="preserve">:                                                                       </w:t>
            </w:r>
          </w:p>
          <w:p w14:paraId="3E837054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  <w:tc>
          <w:tcPr>
            <w:tcW w:w="2700" w:type="dxa"/>
          </w:tcPr>
          <w:p w14:paraId="537911BE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Intocmit</w:t>
            </w:r>
            <w:proofErr w:type="spellEnd"/>
          </w:p>
          <w:p w14:paraId="66AA8DF2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Nume /Prenume</w:t>
            </w:r>
          </w:p>
          <w:p w14:paraId="38147AA5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proofErr w:type="spellStart"/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Semnatura</w:t>
            </w:r>
            <w:proofErr w:type="spellEnd"/>
          </w:p>
          <w:p w14:paraId="04B1DDD8" w14:textId="77777777" w:rsidR="00157ACF" w:rsidRPr="008B4EA4" w:rsidRDefault="00157ACF">
            <w:pPr>
              <w:pStyle w:val="xl4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jc w:val="both"/>
              <w:rPr>
                <w:rFonts w:ascii="Trebuchet MS" w:hAnsi="Trebuchet MS" w:cs="Arial"/>
                <w:b/>
                <w:sz w:val="20"/>
                <w:lang w:val="ro-RO"/>
              </w:rPr>
            </w:pPr>
            <w:r w:rsidRPr="008B4EA4">
              <w:rPr>
                <w:rFonts w:ascii="Trebuchet MS" w:hAnsi="Trebuchet MS" w:cs="Arial"/>
                <w:b/>
                <w:sz w:val="20"/>
                <w:lang w:val="ro-RO"/>
              </w:rPr>
              <w:t>Data:</w:t>
            </w:r>
          </w:p>
        </w:tc>
      </w:tr>
    </w:tbl>
    <w:p w14:paraId="0B36C680" w14:textId="77777777" w:rsidR="00157ACF" w:rsidRPr="00E646F8" w:rsidRDefault="00157ACF">
      <w:pPr>
        <w:rPr>
          <w:rFonts w:ascii="Trebuchet MS" w:hAnsi="Trebuchet MS"/>
          <w:szCs w:val="20"/>
        </w:rPr>
      </w:pPr>
    </w:p>
    <w:sectPr w:rsidR="00157ACF" w:rsidRPr="00E646F8">
      <w:footerReference w:type="default" r:id="rId8"/>
      <w:pgSz w:w="11909" w:h="16834" w:code="9"/>
      <w:pgMar w:top="547" w:right="1469" w:bottom="547" w:left="1620" w:header="36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1CBB8" w14:textId="77777777" w:rsidR="0043209E" w:rsidRDefault="0043209E">
      <w:r>
        <w:separator/>
      </w:r>
    </w:p>
  </w:endnote>
  <w:endnote w:type="continuationSeparator" w:id="0">
    <w:p w14:paraId="15007771" w14:textId="77777777" w:rsidR="0043209E" w:rsidRDefault="0043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584"/>
      <w:gridCol w:w="4236"/>
    </w:tblGrid>
    <w:tr w:rsidR="006B62D1" w14:paraId="219C203C" w14:textId="77777777">
      <w:tc>
        <w:tcPr>
          <w:tcW w:w="4788" w:type="dxa"/>
        </w:tcPr>
        <w:p w14:paraId="65F7A071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PAGE 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  <w:r>
            <w:rPr>
              <w:rStyle w:val="PageNumber"/>
              <w:rFonts w:cs="Arial"/>
              <w:sz w:val="16"/>
            </w:rPr>
            <w:t>/</w:t>
          </w:r>
          <w:r>
            <w:rPr>
              <w:rStyle w:val="PageNumber"/>
              <w:rFonts w:cs="Arial"/>
              <w:sz w:val="16"/>
            </w:rPr>
            <w:fldChar w:fldCharType="begin"/>
          </w:r>
          <w:r>
            <w:rPr>
              <w:rStyle w:val="PageNumber"/>
              <w:rFonts w:cs="Arial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sz w:val="16"/>
            </w:rPr>
            <w:fldChar w:fldCharType="separate"/>
          </w:r>
          <w:r w:rsidR="00FA509F">
            <w:rPr>
              <w:rStyle w:val="PageNumber"/>
              <w:rFonts w:cs="Arial"/>
              <w:noProof/>
              <w:sz w:val="16"/>
            </w:rPr>
            <w:t>2</w:t>
          </w:r>
          <w:r>
            <w:rPr>
              <w:rStyle w:val="PageNumber"/>
              <w:rFonts w:cs="Arial"/>
              <w:sz w:val="16"/>
            </w:rPr>
            <w:fldChar w:fldCharType="end"/>
          </w:r>
        </w:p>
      </w:tc>
      <w:tc>
        <w:tcPr>
          <w:tcW w:w="4428" w:type="dxa"/>
        </w:tcPr>
        <w:p w14:paraId="67D2EB5C" w14:textId="77777777" w:rsidR="006B62D1" w:rsidRDefault="006B62D1">
          <w:pPr>
            <w:pStyle w:val="Footer"/>
            <w:jc w:val="right"/>
            <w:rPr>
              <w:rFonts w:cs="Arial"/>
              <w:b/>
              <w:bCs/>
              <w:sz w:val="16"/>
            </w:rPr>
          </w:pPr>
        </w:p>
      </w:tc>
    </w:tr>
  </w:tbl>
  <w:p w14:paraId="7D8D6247" w14:textId="77777777" w:rsidR="006B62D1" w:rsidRDefault="006B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1D49" w14:textId="77777777" w:rsidR="0043209E" w:rsidRDefault="0043209E">
      <w:r>
        <w:separator/>
      </w:r>
    </w:p>
  </w:footnote>
  <w:footnote w:type="continuationSeparator" w:id="0">
    <w:p w14:paraId="0FDE1D93" w14:textId="77777777" w:rsidR="0043209E" w:rsidRDefault="0043209E">
      <w:r>
        <w:continuationSeparator/>
      </w:r>
    </w:p>
  </w:footnote>
  <w:footnote w:id="1">
    <w:p w14:paraId="7EBAB85C" w14:textId="3E5573D6" w:rsidR="00983988" w:rsidRPr="00983988" w:rsidRDefault="00983988" w:rsidP="00983988">
      <w:pPr>
        <w:pStyle w:val="FootnoteText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7E789A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7E789A">
        <w:rPr>
          <w:rFonts w:ascii="Trebuchet MS" w:hAnsi="Trebuchet MS"/>
          <w:i/>
          <w:sz w:val="18"/>
          <w:szCs w:val="18"/>
        </w:rPr>
        <w:t xml:space="preserve"> </w:t>
      </w:r>
      <w:r w:rsidRPr="007E789A">
        <w:rPr>
          <w:rFonts w:ascii="Trebuchet MS" w:hAnsi="Trebuchet MS"/>
          <w:i/>
          <w:sz w:val="18"/>
          <w:szCs w:val="18"/>
          <w:lang w:val="ro-RO"/>
        </w:rPr>
        <w:t xml:space="preserve">Se verifică în condițiile în care cererea de rambursare finală a fost plătită și Notificarea prevăzută în art. 8, alin. (19) din contractul de finanțare – Anexa 1 – Condiții Specifice POR 2014-2020 a fost inițiată, verificată de OI, iar fluxul acesteia a fost închis </w:t>
      </w:r>
      <w:r w:rsidR="00515CF1" w:rsidRPr="007E789A">
        <w:rPr>
          <w:rFonts w:ascii="Trebuchet MS" w:hAnsi="Trebuchet MS"/>
          <w:i/>
          <w:sz w:val="18"/>
          <w:szCs w:val="18"/>
          <w:lang w:val="ro-RO"/>
        </w:rPr>
        <w:t>/</w:t>
      </w:r>
      <w:r w:rsidR="00515CF1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 xml:space="preserve">In caz contrar, se va solicita beneficiarului o </w:t>
      </w:r>
      <w:r w:rsidR="007E789A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>declarație</w:t>
      </w:r>
      <w:bookmarkStart w:id="0" w:name="_GoBack"/>
      <w:bookmarkEnd w:id="0"/>
      <w:r w:rsidR="00515CF1" w:rsidRPr="007E789A">
        <w:rPr>
          <w:rFonts w:ascii="Trebuchet MS" w:hAnsi="Trebuchet MS"/>
          <w:i/>
          <w:sz w:val="18"/>
          <w:szCs w:val="18"/>
          <w:shd w:val="clear" w:color="auto" w:fill="FFFFFF" w:themeFill="background1"/>
          <w:lang w:val="ro-RO"/>
        </w:rPr>
        <w:t xml:space="preserve"> in acest sens</w:t>
      </w:r>
    </w:p>
  </w:footnote>
  <w:footnote w:id="2">
    <w:p w14:paraId="4A5734A8" w14:textId="1ABAF2C7" w:rsidR="007830A3" w:rsidRPr="00FB5313" w:rsidRDefault="007830A3" w:rsidP="007830A3">
      <w:pPr>
        <w:pStyle w:val="FootnoteText"/>
        <w:jc w:val="both"/>
        <w:rPr>
          <w:rFonts w:ascii="Trebuchet MS" w:hAnsi="Trebuchet MS"/>
          <w:i/>
          <w:sz w:val="18"/>
          <w:szCs w:val="18"/>
          <w:lang w:val="ro-RO"/>
        </w:rPr>
      </w:pPr>
      <w:r w:rsidRPr="00FB5313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FB5313">
        <w:rPr>
          <w:rFonts w:ascii="Trebuchet MS" w:hAnsi="Trebuchet MS"/>
          <w:i/>
          <w:sz w:val="18"/>
          <w:szCs w:val="18"/>
        </w:rPr>
        <w:t xml:space="preserve"> </w:t>
      </w:r>
      <w:r w:rsidRPr="00FB5313">
        <w:rPr>
          <w:rFonts w:ascii="Trebuchet MS" w:hAnsi="Trebuchet MS"/>
          <w:i/>
          <w:sz w:val="18"/>
          <w:szCs w:val="18"/>
          <w:lang w:val="ro-RO"/>
        </w:rPr>
        <w:t>Pentru proiecte cu o valoare mai mare de 5 mil euro, etapizate in temeiul art. 118 din Regulamentul 1060/2021. Se verifică in baza documentelor depuse de Beneficiar în acest sens, odată cu solicitarea de etapizare.</w:t>
      </w:r>
    </w:p>
  </w:footnote>
  <w:footnote w:id="3">
    <w:p w14:paraId="6E91E3E2" w14:textId="35756184" w:rsidR="007830A3" w:rsidRPr="007830A3" w:rsidRDefault="007830A3" w:rsidP="007830A3">
      <w:pPr>
        <w:pStyle w:val="FootnoteText"/>
        <w:jc w:val="both"/>
        <w:rPr>
          <w:rFonts w:ascii="Trebuchet MS" w:hAnsi="Trebuchet MS"/>
          <w:i/>
          <w:lang w:val="ro-RO"/>
        </w:rPr>
      </w:pPr>
      <w:r w:rsidRPr="00FB5313">
        <w:rPr>
          <w:rStyle w:val="FootnoteReference"/>
          <w:rFonts w:ascii="Trebuchet MS" w:hAnsi="Trebuchet MS"/>
          <w:i/>
          <w:sz w:val="18"/>
          <w:szCs w:val="18"/>
        </w:rPr>
        <w:footnoteRef/>
      </w:r>
      <w:r w:rsidRPr="00FB5313">
        <w:rPr>
          <w:rFonts w:ascii="Trebuchet MS" w:hAnsi="Trebuchet MS"/>
          <w:i/>
          <w:sz w:val="18"/>
          <w:szCs w:val="18"/>
        </w:rPr>
        <w:t xml:space="preserve"> </w:t>
      </w:r>
      <w:r w:rsidRPr="00FB5313">
        <w:rPr>
          <w:rFonts w:ascii="Trebuchet MS" w:hAnsi="Trebuchet MS"/>
          <w:i/>
          <w:sz w:val="18"/>
          <w:szCs w:val="18"/>
          <w:lang w:val="ro-RO"/>
        </w:rPr>
        <w:t>Pentru proiectele cu o valoare mai mare de 1 mil euro, etapizate in temeiul art. 118a din Regulamentul 1060/2021. Se verifică în baza documentelor depuse de Beneficiar în acest sens, odată cu solicitarea de etapizare.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6D"/>
    <w:rsid w:val="00021F8F"/>
    <w:rsid w:val="00042A86"/>
    <w:rsid w:val="00083F62"/>
    <w:rsid w:val="000925F9"/>
    <w:rsid w:val="0012346C"/>
    <w:rsid w:val="001539E9"/>
    <w:rsid w:val="00157ACF"/>
    <w:rsid w:val="001E4EE2"/>
    <w:rsid w:val="00231A22"/>
    <w:rsid w:val="002506B8"/>
    <w:rsid w:val="002700A6"/>
    <w:rsid w:val="002A4620"/>
    <w:rsid w:val="002C11E0"/>
    <w:rsid w:val="002C7354"/>
    <w:rsid w:val="002D7E41"/>
    <w:rsid w:val="002F14AD"/>
    <w:rsid w:val="002F3A39"/>
    <w:rsid w:val="00383D8B"/>
    <w:rsid w:val="003B6669"/>
    <w:rsid w:val="003C1FC5"/>
    <w:rsid w:val="00404A8A"/>
    <w:rsid w:val="0042599D"/>
    <w:rsid w:val="0043209E"/>
    <w:rsid w:val="00490C8E"/>
    <w:rsid w:val="00491AB0"/>
    <w:rsid w:val="004A2BD6"/>
    <w:rsid w:val="004B7CD7"/>
    <w:rsid w:val="00500BCD"/>
    <w:rsid w:val="00515CF1"/>
    <w:rsid w:val="00583964"/>
    <w:rsid w:val="005906F8"/>
    <w:rsid w:val="005B3322"/>
    <w:rsid w:val="005C6BCD"/>
    <w:rsid w:val="00634E6D"/>
    <w:rsid w:val="0065516E"/>
    <w:rsid w:val="00660DE7"/>
    <w:rsid w:val="006B62D1"/>
    <w:rsid w:val="006D4D91"/>
    <w:rsid w:val="007024A6"/>
    <w:rsid w:val="007038AD"/>
    <w:rsid w:val="00713B84"/>
    <w:rsid w:val="00727537"/>
    <w:rsid w:val="007407AD"/>
    <w:rsid w:val="00767BBF"/>
    <w:rsid w:val="00780F64"/>
    <w:rsid w:val="007830A3"/>
    <w:rsid w:val="0079561C"/>
    <w:rsid w:val="007D4D63"/>
    <w:rsid w:val="007E789A"/>
    <w:rsid w:val="00883D01"/>
    <w:rsid w:val="00891E27"/>
    <w:rsid w:val="008B4EA4"/>
    <w:rsid w:val="009128A1"/>
    <w:rsid w:val="009372DC"/>
    <w:rsid w:val="00983988"/>
    <w:rsid w:val="009B4DF9"/>
    <w:rsid w:val="009E2E81"/>
    <w:rsid w:val="009E43BA"/>
    <w:rsid w:val="009F6EA7"/>
    <w:rsid w:val="00A40F95"/>
    <w:rsid w:val="00A468F8"/>
    <w:rsid w:val="00AB4EB0"/>
    <w:rsid w:val="00AC346D"/>
    <w:rsid w:val="00AC755E"/>
    <w:rsid w:val="00AD3A5B"/>
    <w:rsid w:val="00B42E10"/>
    <w:rsid w:val="00B977F2"/>
    <w:rsid w:val="00BA4C71"/>
    <w:rsid w:val="00C05A61"/>
    <w:rsid w:val="00C16BB1"/>
    <w:rsid w:val="00C22AF6"/>
    <w:rsid w:val="00D33765"/>
    <w:rsid w:val="00D57166"/>
    <w:rsid w:val="00D7315C"/>
    <w:rsid w:val="00D85274"/>
    <w:rsid w:val="00D86C8C"/>
    <w:rsid w:val="00E646F8"/>
    <w:rsid w:val="00E87147"/>
    <w:rsid w:val="00F73EF6"/>
    <w:rsid w:val="00FA509F"/>
    <w:rsid w:val="00FB5313"/>
    <w:rsid w:val="00FB5D14"/>
    <w:rsid w:val="00FD00C5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C3580"/>
  <w15:docId w15:val="{AE30529C-FB51-4A4C-9A07-4AACD6E8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4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lang w:val="ro-RO"/>
    </w:rPr>
  </w:style>
  <w:style w:type="paragraph" w:customStyle="1" w:styleId="xl47">
    <w:name w:val="xl4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hAnsi="Times New Roman"/>
      <w:sz w:val="24"/>
      <w:szCs w:val="20"/>
      <w:lang w:val="fr-FR" w:eastAsia="ro-RO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lang w:val="fr-FR" w:eastAsia="fr-FR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lang w:val="fr-FR" w:eastAsia="fr-FR"/>
    </w:rPr>
  </w:style>
  <w:style w:type="paragraph" w:customStyle="1" w:styleId="Address">
    <w:name w:val="Address"/>
    <w:basedOn w:val="Normal"/>
    <w:rPr>
      <w:rFonts w:ascii="Times New Roman" w:hAnsi="Times New Roman"/>
      <w:sz w:val="24"/>
      <w:szCs w:val="20"/>
      <w:lang w:val="ro-RO" w:eastAsia="fr-FR"/>
    </w:rPr>
  </w:style>
  <w:style w:type="paragraph" w:styleId="BodyText">
    <w:name w:val="Body Text"/>
    <w:basedOn w:val="Normal"/>
    <w:rPr>
      <w:rFonts w:ascii="Times New Roman" w:hAnsi="Times New Roman"/>
      <w:color w:val="000000"/>
      <w:sz w:val="28"/>
      <w:szCs w:val="20"/>
      <w:lang w:val="ro-RO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Pr>
      <w:rFonts w:ascii="Arial" w:hAnsi="Arial" w:cs="Arial"/>
      <w:b/>
      <w:bCs w:val="0"/>
      <w:i w:val="0"/>
      <w:iCs w:val="0"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Cs w:val="20"/>
    </w:rPr>
  </w:style>
  <w:style w:type="character" w:customStyle="1" w:styleId="MessageHeaderLabel">
    <w:name w:val="Message Header Label"/>
    <w:rPr>
      <w:rFonts w:ascii="Arial" w:hAnsi="Arial" w:cs="Arial"/>
      <w:b/>
      <w:bCs w:val="0"/>
      <w:spacing w:val="-4"/>
      <w:sz w:val="18"/>
    </w:rPr>
  </w:style>
  <w:style w:type="paragraph" w:styleId="BalloonText">
    <w:name w:val="Balloon Text"/>
    <w:basedOn w:val="Normal"/>
    <w:semiHidden/>
    <w:rsid w:val="00AD3A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E81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9E2E81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5839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96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96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964"/>
    <w:rPr>
      <w:rFonts w:ascii="Arial" w:hAnsi="Arial"/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7830A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30A3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83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56AE-E5E3-4A14-A271-11AFF8B0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III.</vt:lpstr>
    </vt:vector>
  </TitlesOfParts>
  <Company>MIE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III.</dc:title>
  <dc:subject>Procedura DGP</dc:subject>
  <dc:creator>DGP</dc:creator>
  <cp:keywords>DRAFT 2</cp:keywords>
  <dc:description>07.08.2007</dc:description>
  <cp:lastModifiedBy>Alina Amzica</cp:lastModifiedBy>
  <cp:revision>6</cp:revision>
  <cp:lastPrinted>2017-12-06T09:11:00Z</cp:lastPrinted>
  <dcterms:created xsi:type="dcterms:W3CDTF">2023-10-18T07:25:00Z</dcterms:created>
  <dcterms:modified xsi:type="dcterms:W3CDTF">2023-10-31T09:34:00Z</dcterms:modified>
</cp:coreProperties>
</file>